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2D54" w:rsidTr="00972D54">
        <w:tc>
          <w:tcPr>
            <w:tcW w:w="8978" w:type="dxa"/>
            <w:tcBorders>
              <w:left w:val="nil"/>
              <w:right w:val="nil"/>
            </w:tcBorders>
          </w:tcPr>
          <w:p w:rsidR="00972D54" w:rsidRPr="00B16F34" w:rsidRDefault="00305781" w:rsidP="00E91069">
            <w:pPr>
              <w:jc w:val="center"/>
              <w:rPr>
                <w:rStyle w:val="Ttulodellibro"/>
                <w:b w:val="0"/>
              </w:rPr>
            </w:pPr>
            <w:bookmarkStart w:id="0" w:name="_GoBack"/>
            <w:bookmarkEnd w:id="0"/>
            <w:r w:rsidRPr="00B16F34">
              <w:rPr>
                <w:rStyle w:val="Ttulodellibro"/>
                <w:b w:val="0"/>
              </w:rPr>
              <w:t>FÓRMULA PARA DIL</w:t>
            </w:r>
            <w:r w:rsidR="00E91069">
              <w:rPr>
                <w:rStyle w:val="Ttulodellibro"/>
                <w:b w:val="0"/>
              </w:rPr>
              <w:t xml:space="preserve">UIR UNA </w:t>
            </w:r>
            <w:r w:rsidRPr="00B16F34">
              <w:rPr>
                <w:rStyle w:val="Ttulodellibro"/>
                <w:b w:val="0"/>
              </w:rPr>
              <w:t xml:space="preserve"> SOLUCIÓN DE HIPOCLORITO DE SODIO </w:t>
            </w:r>
            <w:r w:rsidR="00972D54" w:rsidRPr="00B16F34">
              <w:rPr>
                <w:rStyle w:val="Ttulodellibro"/>
                <w:b w:val="0"/>
              </w:rPr>
              <w:t>PARA DESINFECCIÓN DE AMBIENTE Y SUPERFICIES</w:t>
            </w:r>
            <w:r w:rsidR="00B16F34" w:rsidRPr="00B16F34">
              <w:rPr>
                <w:rStyle w:val="Ttulodellibro"/>
                <w:b w:val="0"/>
              </w:rPr>
              <w:t xml:space="preserve"> PARA EL CUMPLIMIENTO DE </w:t>
            </w:r>
            <w:r w:rsidR="00B16F34" w:rsidRPr="00E91069">
              <w:rPr>
                <w:rStyle w:val="Ttulodellibro"/>
                <w:b w:val="0"/>
              </w:rPr>
              <w:t>RECOMENDACIONE</w:t>
            </w:r>
            <w:r w:rsidR="00E91069">
              <w:rPr>
                <w:rStyle w:val="Ttulodellibro"/>
                <w:b w:val="0"/>
              </w:rPr>
              <w:t>S EN</w:t>
            </w:r>
            <w:r w:rsidR="00E91069" w:rsidRPr="00E91069">
              <w:rPr>
                <w:rStyle w:val="Ttulodellibro"/>
                <w:b w:val="0"/>
              </w:rPr>
              <w:t xml:space="preserve"> </w:t>
            </w:r>
            <w:r w:rsidR="00B16F34" w:rsidRPr="00E91069">
              <w:rPr>
                <w:rStyle w:val="Ttulodellibro"/>
                <w:b w:val="0"/>
              </w:rPr>
              <w:t xml:space="preserve">PREVENCIÓN </w:t>
            </w:r>
            <w:r w:rsidR="00B16F34" w:rsidRPr="00B16F34">
              <w:rPr>
                <w:rStyle w:val="Ttulodellibro"/>
                <w:b w:val="0"/>
              </w:rPr>
              <w:t xml:space="preserve">DE INFECCIONES </w:t>
            </w:r>
            <w:r w:rsidR="00972D54" w:rsidRPr="00B16F34">
              <w:rPr>
                <w:rStyle w:val="Ttulodellibro"/>
                <w:b w:val="0"/>
              </w:rPr>
              <w:t xml:space="preserve"> </w:t>
            </w:r>
            <w:r w:rsidR="00B16F34" w:rsidRPr="00B16F34">
              <w:rPr>
                <w:rStyle w:val="Ttulodellibro"/>
                <w:b w:val="0"/>
              </w:rPr>
              <w:t>ASOCIADAS A LA ATENCIÓN EN SALUD</w:t>
            </w:r>
            <w:r w:rsidR="00972D54" w:rsidRPr="00B16F34">
              <w:rPr>
                <w:rStyle w:val="Ttulodellibro"/>
                <w:b w:val="0"/>
              </w:rPr>
              <w:t xml:space="preserve"> </w:t>
            </w:r>
            <w:r w:rsidR="00E91069">
              <w:rPr>
                <w:rStyle w:val="Ttulodellibro"/>
                <w:b w:val="0"/>
              </w:rPr>
              <w:t>- IAAS</w:t>
            </w:r>
          </w:p>
        </w:tc>
      </w:tr>
    </w:tbl>
    <w:p w:rsidR="00972D54" w:rsidRDefault="00972D54" w:rsidP="000D0D22">
      <w:pPr>
        <w:jc w:val="center"/>
        <w:rPr>
          <w:rStyle w:val="Ttulodellibro"/>
        </w:rPr>
      </w:pPr>
    </w:p>
    <w:p w:rsidR="002B648D" w:rsidRDefault="002B648D" w:rsidP="009F55EF">
      <w:pPr>
        <w:spacing w:after="0" w:line="240" w:lineRule="exact"/>
        <w:jc w:val="both"/>
        <w:rPr>
          <w:noProof/>
          <w:lang w:eastAsia="es-CL"/>
        </w:rPr>
      </w:pPr>
      <w:r>
        <w:rPr>
          <w:noProof/>
          <w:lang w:eastAsia="es-CL"/>
        </w:rPr>
        <w:t>En el contexto de cumpli</w:t>
      </w:r>
      <w:r w:rsidR="00E91069">
        <w:rPr>
          <w:noProof/>
          <w:lang w:eastAsia="es-CL"/>
        </w:rPr>
        <w:t>r</w:t>
      </w:r>
      <w:r>
        <w:rPr>
          <w:noProof/>
          <w:lang w:eastAsia="es-CL"/>
        </w:rPr>
        <w:t xml:space="preserve"> recomendaciones para prevenir IAAS, </w:t>
      </w:r>
      <w:r w:rsidR="00E91069">
        <w:rPr>
          <w:noProof/>
          <w:lang w:eastAsia="es-CL"/>
        </w:rPr>
        <w:t xml:space="preserve">hay </w:t>
      </w:r>
      <w:r>
        <w:rPr>
          <w:noProof/>
          <w:lang w:eastAsia="es-CL"/>
        </w:rPr>
        <w:t xml:space="preserve">actividades que consideran el uso de soluciones de </w:t>
      </w:r>
      <w:r w:rsidR="00E91069">
        <w:rPr>
          <w:noProof/>
          <w:lang w:eastAsia="es-CL"/>
        </w:rPr>
        <w:t>h</w:t>
      </w:r>
      <w:r>
        <w:rPr>
          <w:noProof/>
          <w:lang w:eastAsia="es-CL"/>
        </w:rPr>
        <w:t xml:space="preserve">ipoclorito </w:t>
      </w:r>
      <w:r w:rsidR="00E91069">
        <w:rPr>
          <w:noProof/>
          <w:lang w:eastAsia="es-CL"/>
        </w:rPr>
        <w:t xml:space="preserve">para la </w:t>
      </w:r>
      <w:r>
        <w:rPr>
          <w:noProof/>
          <w:lang w:eastAsia="es-CL"/>
        </w:rPr>
        <w:t>desinfección de superficie</w:t>
      </w:r>
      <w:r w:rsidR="00E91069">
        <w:rPr>
          <w:noProof/>
          <w:lang w:eastAsia="es-CL"/>
        </w:rPr>
        <w:t>s</w:t>
      </w:r>
      <w:r>
        <w:rPr>
          <w:noProof/>
          <w:lang w:eastAsia="es-CL"/>
        </w:rPr>
        <w:t xml:space="preserve"> inanimadas.</w:t>
      </w:r>
    </w:p>
    <w:p w:rsidR="00806DCC" w:rsidRDefault="00E91069" w:rsidP="009F55EF">
      <w:pPr>
        <w:spacing w:after="0" w:line="240" w:lineRule="exact"/>
        <w:jc w:val="both"/>
        <w:rPr>
          <w:noProof/>
          <w:lang w:eastAsia="es-CL"/>
        </w:rPr>
      </w:pPr>
      <w:r>
        <w:rPr>
          <w:noProof/>
          <w:lang w:eastAsia="es-CL"/>
        </w:rPr>
        <w:t>Frecuentemente algunos establecimientos preparan las soluciones a 1000ppm ó 5000ppm a partir de soluciones comerciales</w:t>
      </w:r>
      <w:r w:rsidR="00806DCC">
        <w:rPr>
          <w:noProof/>
          <w:lang w:eastAsia="es-CL"/>
        </w:rPr>
        <w:t>.</w:t>
      </w:r>
      <w:r>
        <w:rPr>
          <w:noProof/>
          <w:lang w:eastAsia="es-CL"/>
        </w:rPr>
        <w:t xml:space="preserve"> En ocasiones las diluciones han resultado complejas pues las soluciones comerciales tienen distintas concentraciones.  Las siguientes son ejemplos de c</w:t>
      </w:r>
      <w:r w:rsidR="00511D84">
        <w:rPr>
          <w:noProof/>
          <w:lang w:eastAsia="es-CL"/>
        </w:rPr>
        <w:t>o</w:t>
      </w:r>
      <w:r>
        <w:rPr>
          <w:noProof/>
          <w:lang w:eastAsia="es-CL"/>
        </w:rPr>
        <w:t>mo se puede realizar la dilución a partir de distintas concentraciones originales. Es importante tener el conocimiento que:</w:t>
      </w:r>
    </w:p>
    <w:p w:rsidR="00E91069" w:rsidRPr="00CE2442" w:rsidRDefault="00E91069" w:rsidP="009F55EF">
      <w:pPr>
        <w:spacing w:after="0" w:line="240" w:lineRule="exact"/>
        <w:ind w:left="2124"/>
        <w:rPr>
          <w:noProof/>
          <w:color w:val="000000" w:themeColor="text1"/>
          <w:lang w:eastAsia="es-CL"/>
        </w:rPr>
      </w:pPr>
      <w:r w:rsidRPr="00CE2442">
        <w:rPr>
          <w:noProof/>
          <w:color w:val="000000" w:themeColor="text1"/>
          <w:lang w:eastAsia="es-CL"/>
        </w:rPr>
        <w:t>Solución 0,5% = 5000ppm</w:t>
      </w:r>
    </w:p>
    <w:p w:rsidR="002B648D" w:rsidRDefault="00E91069" w:rsidP="009F55EF">
      <w:pPr>
        <w:spacing w:after="0" w:line="240" w:lineRule="exact"/>
        <w:ind w:left="2124"/>
        <w:jc w:val="both"/>
        <w:rPr>
          <w:noProof/>
          <w:color w:val="000000" w:themeColor="text1"/>
          <w:lang w:eastAsia="es-CL"/>
        </w:rPr>
      </w:pPr>
      <w:r w:rsidRPr="00CE2442">
        <w:rPr>
          <w:noProof/>
          <w:color w:val="000000" w:themeColor="text1"/>
          <w:lang w:eastAsia="es-CL"/>
        </w:rPr>
        <w:t>Solución 0,1% = 1000ppm</w:t>
      </w:r>
    </w:p>
    <w:p w:rsidR="009F55EF" w:rsidRDefault="009F55EF" w:rsidP="009F55EF">
      <w:pPr>
        <w:spacing w:after="0" w:line="240" w:lineRule="exact"/>
        <w:jc w:val="both"/>
        <w:rPr>
          <w:noProof/>
          <w:color w:val="000000" w:themeColor="text1"/>
          <w:lang w:eastAsia="es-CL"/>
        </w:rPr>
      </w:pPr>
    </w:p>
    <w:p w:rsidR="00155079" w:rsidRPr="00CE2442" w:rsidRDefault="00305781" w:rsidP="009F55EF">
      <w:pPr>
        <w:spacing w:after="0" w:line="240" w:lineRule="exact"/>
        <w:jc w:val="both"/>
        <w:rPr>
          <w:noProof/>
          <w:color w:val="000000" w:themeColor="text1"/>
          <w:lang w:eastAsia="es-CL"/>
        </w:rPr>
      </w:pPr>
      <w:r w:rsidRPr="00CE2442">
        <w:rPr>
          <w:noProof/>
          <w:color w:val="000000" w:themeColor="text1"/>
          <w:lang w:eastAsia="es-CL"/>
        </w:rPr>
        <w:t>F</w:t>
      </w:r>
      <w:r w:rsidR="00E91069">
        <w:rPr>
          <w:noProof/>
          <w:color w:val="000000" w:themeColor="text1"/>
          <w:lang w:eastAsia="es-CL"/>
        </w:rPr>
        <w:t>ó</w:t>
      </w:r>
      <w:r w:rsidR="00BB616F" w:rsidRPr="00CE2442">
        <w:rPr>
          <w:noProof/>
          <w:color w:val="000000" w:themeColor="text1"/>
          <w:lang w:eastAsia="es-CL"/>
        </w:rPr>
        <w:t>rmula de diluci</w:t>
      </w:r>
      <w:r w:rsidR="00E91069">
        <w:rPr>
          <w:noProof/>
          <w:color w:val="000000" w:themeColor="text1"/>
          <w:lang w:eastAsia="es-CL"/>
        </w:rPr>
        <w:t>ó</w:t>
      </w:r>
      <w:r w:rsidR="00BB616F" w:rsidRPr="00CE2442">
        <w:rPr>
          <w:noProof/>
          <w:color w:val="000000" w:themeColor="text1"/>
          <w:lang w:eastAsia="es-CL"/>
        </w:rPr>
        <w:t xml:space="preserve">n de Hipoclorito de </w:t>
      </w:r>
      <w:r w:rsidR="002B648D" w:rsidRPr="00CE2442">
        <w:rPr>
          <w:noProof/>
          <w:color w:val="000000" w:themeColor="text1"/>
          <w:lang w:eastAsia="es-CL"/>
        </w:rPr>
        <w:t>Sodio</w:t>
      </w:r>
      <w:r w:rsidR="00BB616F" w:rsidRPr="00CE2442">
        <w:rPr>
          <w:noProof/>
          <w:color w:val="000000" w:themeColor="text1"/>
          <w:lang w:eastAsia="es-CL"/>
        </w:rPr>
        <w:t xml:space="preserve">. </w:t>
      </w:r>
    </w:p>
    <w:tbl>
      <w:tblPr>
        <w:tblStyle w:val="Tablaconcuadrcula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305781" w:rsidRPr="00305781" w:rsidTr="00305781">
        <w:tc>
          <w:tcPr>
            <w:tcW w:w="9322" w:type="dxa"/>
            <w:shd w:val="clear" w:color="auto" w:fill="F2F2F2" w:themeFill="background1" w:themeFillShade="F2"/>
          </w:tcPr>
          <w:p w:rsidR="00305781" w:rsidRPr="009F55EF" w:rsidRDefault="00305781" w:rsidP="00305781">
            <w:pPr>
              <w:jc w:val="center"/>
              <w:rPr>
                <w:rFonts w:cs="Arial"/>
                <w:color w:val="000000" w:themeColor="text1"/>
                <w:lang w:eastAsia="es-CL"/>
              </w:rPr>
            </w:pPr>
            <w:r w:rsidRPr="009F55EF">
              <w:rPr>
                <w:rFonts w:cs="Arial"/>
                <w:color w:val="000000" w:themeColor="text1"/>
                <w:lang w:eastAsia="es-CL"/>
              </w:rPr>
              <w:t>Fórmula general para preparar una solución clorada diluida a partir de un preparado comercial es la siguiente:</w:t>
            </w:r>
          </w:p>
          <w:p w:rsidR="00305781" w:rsidRPr="00305781" w:rsidRDefault="00305781" w:rsidP="00E91069">
            <w:pPr>
              <w:jc w:val="center"/>
              <w:rPr>
                <w:noProof/>
                <w:color w:val="000000" w:themeColor="text1"/>
                <w:lang w:eastAsia="es-CL"/>
              </w:rPr>
            </w:pPr>
            <w:r w:rsidRPr="009F55EF">
              <w:rPr>
                <w:rFonts w:cs="Arial"/>
                <w:color w:val="000000" w:themeColor="text1"/>
                <w:lang w:eastAsia="es-CL"/>
              </w:rPr>
              <w:t xml:space="preserve">Partes de agua totales </w:t>
            </w:r>
            <w:r w:rsidR="00E91069" w:rsidRPr="009F55EF">
              <w:rPr>
                <w:rFonts w:cs="Arial"/>
                <w:color w:val="000000" w:themeColor="text1"/>
                <w:lang w:eastAsia="es-CL"/>
              </w:rPr>
              <w:t xml:space="preserve">a agregar </w:t>
            </w:r>
            <w:r w:rsidRPr="009F55EF">
              <w:rPr>
                <w:rFonts w:cs="Arial"/>
                <w:color w:val="000000" w:themeColor="text1"/>
                <w:lang w:eastAsia="es-CL"/>
              </w:rPr>
              <w:t xml:space="preserve">= [% concentrado original </w:t>
            </w:r>
            <w:r w:rsidR="00E91069" w:rsidRPr="009F55EF">
              <w:rPr>
                <w:rFonts w:cs="Arial"/>
                <w:color w:val="000000" w:themeColor="text1"/>
                <w:lang w:eastAsia="es-CL"/>
              </w:rPr>
              <w:t xml:space="preserve"> ÷</w:t>
            </w:r>
            <w:r w:rsidRPr="009F55EF">
              <w:rPr>
                <w:rFonts w:cs="Arial"/>
                <w:color w:val="000000" w:themeColor="text1"/>
                <w:lang w:eastAsia="es-CL"/>
              </w:rPr>
              <w:t xml:space="preserve">  % de concentración deseada] - 1.</w:t>
            </w:r>
          </w:p>
        </w:tc>
      </w:tr>
    </w:tbl>
    <w:tbl>
      <w:tblPr>
        <w:tblW w:w="9923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95"/>
      </w:tblGrid>
      <w:tr w:rsidR="009F55EF" w:rsidRPr="009F55EF" w:rsidTr="005D710F">
        <w:trPr>
          <w:tblCellSpacing w:w="15" w:type="dxa"/>
        </w:trPr>
        <w:tc>
          <w:tcPr>
            <w:tcW w:w="97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5EF" w:rsidRDefault="009F55EF" w:rsidP="009F55EF">
            <w:pPr>
              <w:spacing w:after="100" w:afterAutospacing="1" w:line="240" w:lineRule="exact"/>
              <w:jc w:val="both"/>
              <w:rPr>
                <w:rFonts w:cs="Arial"/>
                <w:lang w:eastAsia="es-CL"/>
              </w:rPr>
            </w:pPr>
          </w:p>
          <w:p w:rsidR="00511D84" w:rsidRDefault="00C25B0A" w:rsidP="009F55EF">
            <w:pPr>
              <w:spacing w:after="100" w:afterAutospacing="1" w:line="240" w:lineRule="exact"/>
              <w:jc w:val="both"/>
              <w:rPr>
                <w:rFonts w:cs="Arial"/>
                <w:lang w:eastAsia="es-CL"/>
              </w:rPr>
            </w:pPr>
            <w:r w:rsidRPr="009F55EF">
              <w:rPr>
                <w:rFonts w:cs="Arial"/>
                <w:lang w:eastAsia="es-CL"/>
              </w:rPr>
              <w:t xml:space="preserve"> </w:t>
            </w:r>
            <w:r w:rsidR="00D239A1" w:rsidRPr="009F55EF">
              <w:rPr>
                <w:rFonts w:cs="Arial"/>
                <w:lang w:eastAsia="es-CL"/>
              </w:rPr>
              <w:t>E</w:t>
            </w:r>
            <w:r w:rsidR="002B5ACC" w:rsidRPr="009F55EF">
              <w:rPr>
                <w:rFonts w:cs="Arial"/>
                <w:lang w:eastAsia="es-CL"/>
              </w:rPr>
              <w:t>jemplo</w:t>
            </w:r>
            <w:r w:rsidR="00D239A1" w:rsidRPr="009F55EF">
              <w:rPr>
                <w:rFonts w:cs="Arial"/>
                <w:lang w:eastAsia="es-CL"/>
              </w:rPr>
              <w:t>s</w:t>
            </w:r>
            <w:r w:rsidR="002B5ACC" w:rsidRPr="009F55EF">
              <w:rPr>
                <w:rFonts w:cs="Arial"/>
                <w:lang w:eastAsia="es-CL"/>
              </w:rPr>
              <w:t xml:space="preserve">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1560"/>
              <w:gridCol w:w="1134"/>
              <w:gridCol w:w="2551"/>
            </w:tblGrid>
            <w:tr w:rsidR="00511D84" w:rsidTr="00511D84">
              <w:tc>
                <w:tcPr>
                  <w:tcW w:w="1980" w:type="dxa"/>
                </w:tcPr>
                <w:p w:rsidR="00511D84" w:rsidRPr="00511D84" w:rsidRDefault="00511D84" w:rsidP="002C3F34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Solución comercial</w:t>
                  </w:r>
                </w:p>
              </w:tc>
              <w:tc>
                <w:tcPr>
                  <w:tcW w:w="1984" w:type="dxa"/>
                </w:tcPr>
                <w:p w:rsidR="00511D84" w:rsidRPr="00511D84" w:rsidRDefault="00511D84" w:rsidP="002C3F34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Solución deseada</w:t>
                  </w:r>
                </w:p>
              </w:tc>
              <w:tc>
                <w:tcPr>
                  <w:tcW w:w="1560" w:type="dxa"/>
                </w:tcPr>
                <w:p w:rsidR="00511D84" w:rsidRPr="00511D84" w:rsidRDefault="00511D84" w:rsidP="009F55EF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fórmula</w:t>
                  </w:r>
                </w:p>
              </w:tc>
              <w:tc>
                <w:tcPr>
                  <w:tcW w:w="1134" w:type="dxa"/>
                </w:tcPr>
                <w:p w:rsidR="00511D84" w:rsidRPr="00511D84" w:rsidRDefault="00511D84" w:rsidP="002C3F34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resultado</w:t>
                  </w:r>
                </w:p>
              </w:tc>
              <w:tc>
                <w:tcPr>
                  <w:tcW w:w="2551" w:type="dxa"/>
                </w:tcPr>
                <w:p w:rsidR="00511D84" w:rsidRPr="00511D84" w:rsidRDefault="00511D84" w:rsidP="009F55EF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preparar</w:t>
                  </w:r>
                </w:p>
              </w:tc>
            </w:tr>
            <w:tr w:rsidR="00511D84" w:rsidTr="00511D84">
              <w:tc>
                <w:tcPr>
                  <w:tcW w:w="1980" w:type="dxa"/>
                  <w:vAlign w:val="center"/>
                </w:tcPr>
                <w:p w:rsidR="00511D84" w:rsidRPr="00511D84" w:rsidRDefault="00511D84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solución de cloro concentrada al 5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,0</w:t>
                  </w: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%</w:t>
                  </w:r>
                </w:p>
              </w:tc>
              <w:tc>
                <w:tcPr>
                  <w:tcW w:w="1984" w:type="dxa"/>
                  <w:vAlign w:val="center"/>
                </w:tcPr>
                <w:p w:rsidR="00511D84" w:rsidRPr="00511D84" w:rsidRDefault="00511D84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solución de cloro diluida al 0,5% (5000ppm)</w:t>
                  </w:r>
                </w:p>
              </w:tc>
              <w:tc>
                <w:tcPr>
                  <w:tcW w:w="1560" w:type="dxa"/>
                  <w:vAlign w:val="center"/>
                </w:tcPr>
                <w:p w:rsidR="00511D84" w:rsidRPr="00511D84" w:rsidRDefault="00511D84" w:rsidP="00511D84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[5,0%÷0,5%] -1</w:t>
                  </w:r>
                </w:p>
              </w:tc>
              <w:tc>
                <w:tcPr>
                  <w:tcW w:w="1134" w:type="dxa"/>
                  <w:vAlign w:val="center"/>
                </w:tcPr>
                <w:p w:rsidR="00511D84" w:rsidRPr="00511D84" w:rsidRDefault="00511D84" w:rsidP="00192318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2551" w:type="dxa"/>
                  <w:vAlign w:val="center"/>
                </w:tcPr>
                <w:p w:rsidR="00511D84" w:rsidRPr="00511D84" w:rsidRDefault="00511D84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agrega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r</w:t>
                  </w: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 xml:space="preserve"> 9 partes de agua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 xml:space="preserve"> a</w:t>
                  </w: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 xml:space="preserve"> una parte de solución de cloro al 5</w:t>
                  </w:r>
                  <w:r w:rsidR="00192318">
                    <w:rPr>
                      <w:rFonts w:cs="Arial"/>
                      <w:sz w:val="20"/>
                      <w:szCs w:val="20"/>
                      <w:lang w:eastAsia="es-CL"/>
                    </w:rPr>
                    <w:t>,0</w:t>
                  </w: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 xml:space="preserve">% 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 xml:space="preserve">(solución comercial) </w:t>
                  </w:r>
                </w:p>
              </w:tc>
            </w:tr>
            <w:tr w:rsidR="00511D84" w:rsidTr="00511D84">
              <w:tc>
                <w:tcPr>
                  <w:tcW w:w="198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solución de cloro concentrada al 5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,0</w:t>
                  </w:r>
                  <w:r w:rsidRPr="00511D84">
                    <w:rPr>
                      <w:rFonts w:cs="Arial"/>
                      <w:sz w:val="20"/>
                      <w:szCs w:val="20"/>
                      <w:lang w:eastAsia="es-CL"/>
                    </w:rPr>
                    <w:t>%</w:t>
                  </w:r>
                </w:p>
              </w:tc>
              <w:tc>
                <w:tcPr>
                  <w:tcW w:w="1984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diluida al 0,1% (1000ppm)</w:t>
                  </w:r>
                </w:p>
              </w:tc>
              <w:tc>
                <w:tcPr>
                  <w:tcW w:w="156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[5,0%÷0,1%] -1</w:t>
                  </w:r>
                </w:p>
              </w:tc>
              <w:tc>
                <w:tcPr>
                  <w:tcW w:w="1134" w:type="dxa"/>
                </w:tcPr>
                <w:p w:rsidR="00511D84" w:rsidRPr="00511D84" w:rsidRDefault="005D710F" w:rsidP="00192318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49</w:t>
                  </w:r>
                </w:p>
              </w:tc>
              <w:tc>
                <w:tcPr>
                  <w:tcW w:w="2551" w:type="dxa"/>
                </w:tcPr>
                <w:p w:rsidR="00511D84" w:rsidRPr="00511D84" w:rsidRDefault="005D710F" w:rsidP="005D710F">
                  <w:pPr>
                    <w:spacing w:after="100" w:afterAutospacing="1" w:line="240" w:lineRule="exact"/>
                    <w:jc w:val="both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cs="Arial"/>
                      <w:lang w:eastAsia="es-CL"/>
                    </w:rPr>
                    <w:t xml:space="preserve">Agregar 49 partes de agua a </w:t>
                  </w:r>
                  <w:r w:rsidRPr="005D710F">
                    <w:rPr>
                      <w:rFonts w:cs="Arial"/>
                      <w:lang w:eastAsia="es-CL"/>
                    </w:rPr>
                    <w:t>una parte de solución de cloro al 5</w:t>
                  </w:r>
                  <w:r w:rsidR="00192318">
                    <w:rPr>
                      <w:rFonts w:cs="Arial"/>
                      <w:lang w:eastAsia="es-CL"/>
                    </w:rPr>
                    <w:t>,0</w:t>
                  </w:r>
                  <w:r w:rsidRPr="005D710F">
                    <w:rPr>
                      <w:rFonts w:cs="Arial"/>
                      <w:lang w:eastAsia="es-CL"/>
                    </w:rPr>
                    <w:t xml:space="preserve">% 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(solución comercial)</w:t>
                  </w:r>
                </w:p>
              </w:tc>
            </w:tr>
            <w:tr w:rsidR="00511D84" w:rsidTr="00511D84">
              <w:tc>
                <w:tcPr>
                  <w:tcW w:w="198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 concentrada al 5,5%</w:t>
                  </w:r>
                </w:p>
              </w:tc>
              <w:tc>
                <w:tcPr>
                  <w:tcW w:w="1984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diluida al 0,1% (1000ppm)</w:t>
                  </w:r>
                </w:p>
              </w:tc>
              <w:tc>
                <w:tcPr>
                  <w:tcW w:w="156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[5,5%÷0,1%] -1</w:t>
                  </w:r>
                </w:p>
              </w:tc>
              <w:tc>
                <w:tcPr>
                  <w:tcW w:w="1134" w:type="dxa"/>
                </w:tcPr>
                <w:p w:rsidR="00511D84" w:rsidRPr="00511D84" w:rsidRDefault="005D710F" w:rsidP="00192318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54</w:t>
                  </w:r>
                </w:p>
              </w:tc>
              <w:tc>
                <w:tcPr>
                  <w:tcW w:w="2551" w:type="dxa"/>
                </w:tcPr>
                <w:p w:rsidR="00511D84" w:rsidRPr="00511D84" w:rsidRDefault="005D710F" w:rsidP="005D710F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cs="Arial"/>
                      <w:lang w:eastAsia="es-CL"/>
                    </w:rPr>
                    <w:t xml:space="preserve">Agregar 54 partes de agua a </w:t>
                  </w:r>
                  <w:r w:rsidRPr="005D710F">
                    <w:rPr>
                      <w:rFonts w:cs="Arial"/>
                      <w:lang w:eastAsia="es-CL"/>
                    </w:rPr>
                    <w:t>una parte de solución de cloro al 5</w:t>
                  </w:r>
                  <w:r>
                    <w:rPr>
                      <w:rFonts w:cs="Arial"/>
                      <w:lang w:eastAsia="es-CL"/>
                    </w:rPr>
                    <w:t>,5</w:t>
                  </w:r>
                  <w:r w:rsidRPr="005D710F">
                    <w:rPr>
                      <w:rFonts w:cs="Arial"/>
                      <w:lang w:eastAsia="es-CL"/>
                    </w:rPr>
                    <w:t xml:space="preserve">% 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(solución comercial)</w:t>
                  </w:r>
                </w:p>
              </w:tc>
            </w:tr>
            <w:tr w:rsidR="00511D84" w:rsidTr="00511D84">
              <w:tc>
                <w:tcPr>
                  <w:tcW w:w="198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 concentrada al 6</w:t>
                  </w:r>
                  <w:r w:rsidR="00192318">
                    <w:rPr>
                      <w:rFonts w:cs="Arial"/>
                      <w:lang w:eastAsia="es-CL"/>
                    </w:rPr>
                    <w:t>,0</w:t>
                  </w:r>
                  <w:r w:rsidRPr="009F55EF">
                    <w:rPr>
                      <w:rFonts w:cs="Arial"/>
                      <w:lang w:eastAsia="es-CL"/>
                    </w:rPr>
                    <w:t>%</w:t>
                  </w:r>
                </w:p>
              </w:tc>
              <w:tc>
                <w:tcPr>
                  <w:tcW w:w="1984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cloro diluida al 0,1% (1000ppm)</w:t>
                  </w:r>
                </w:p>
              </w:tc>
              <w:tc>
                <w:tcPr>
                  <w:tcW w:w="1560" w:type="dxa"/>
                </w:tcPr>
                <w:p w:rsidR="00511D84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[6%÷0,1%] -1</w:t>
                  </w:r>
                </w:p>
              </w:tc>
              <w:tc>
                <w:tcPr>
                  <w:tcW w:w="1134" w:type="dxa"/>
                </w:tcPr>
                <w:p w:rsidR="00511D84" w:rsidRPr="00511D84" w:rsidRDefault="005D710F" w:rsidP="00192318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59</w:t>
                  </w:r>
                </w:p>
              </w:tc>
              <w:tc>
                <w:tcPr>
                  <w:tcW w:w="2551" w:type="dxa"/>
                </w:tcPr>
                <w:p w:rsidR="00511D84" w:rsidRPr="00511D84" w:rsidRDefault="005D710F" w:rsidP="005D710F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cs="Arial"/>
                      <w:lang w:eastAsia="es-CL"/>
                    </w:rPr>
                    <w:t xml:space="preserve">Agregar 59 partes de agua a </w:t>
                  </w:r>
                  <w:r w:rsidRPr="005D710F">
                    <w:rPr>
                      <w:rFonts w:cs="Arial"/>
                      <w:lang w:eastAsia="es-CL"/>
                    </w:rPr>
                    <w:t xml:space="preserve">una parte de solución de cloro al </w:t>
                  </w:r>
                  <w:r>
                    <w:rPr>
                      <w:rFonts w:cs="Arial"/>
                      <w:lang w:eastAsia="es-CL"/>
                    </w:rPr>
                    <w:t>6</w:t>
                  </w:r>
                  <w:r w:rsidR="00192318">
                    <w:rPr>
                      <w:rFonts w:cs="Arial"/>
                      <w:lang w:eastAsia="es-CL"/>
                    </w:rPr>
                    <w:t>,0</w:t>
                  </w:r>
                  <w:r w:rsidRPr="005D710F">
                    <w:rPr>
                      <w:rFonts w:cs="Arial"/>
                      <w:lang w:eastAsia="es-CL"/>
                    </w:rPr>
                    <w:t xml:space="preserve">% 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(solución comercial)</w:t>
                  </w:r>
                </w:p>
              </w:tc>
            </w:tr>
            <w:tr w:rsidR="005D710F" w:rsidTr="00511D84">
              <w:tc>
                <w:tcPr>
                  <w:tcW w:w="1980" w:type="dxa"/>
                </w:tcPr>
                <w:p w:rsidR="005D710F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 concentrada al 6</w:t>
                  </w:r>
                  <w:r w:rsidR="00192318">
                    <w:rPr>
                      <w:rFonts w:cs="Arial"/>
                      <w:lang w:eastAsia="es-CL"/>
                    </w:rPr>
                    <w:t>,0</w:t>
                  </w:r>
                  <w:r w:rsidRPr="009F55EF">
                    <w:rPr>
                      <w:rFonts w:cs="Arial"/>
                      <w:lang w:eastAsia="es-CL"/>
                    </w:rPr>
                    <w:t>%</w:t>
                  </w:r>
                </w:p>
              </w:tc>
              <w:tc>
                <w:tcPr>
                  <w:tcW w:w="1984" w:type="dxa"/>
                </w:tcPr>
                <w:p w:rsidR="005D710F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solución de cloro diluida al 0,5% (5000ppm)</w:t>
                  </w:r>
                </w:p>
              </w:tc>
              <w:tc>
                <w:tcPr>
                  <w:tcW w:w="1560" w:type="dxa"/>
                </w:tcPr>
                <w:p w:rsidR="005D710F" w:rsidRPr="00511D84" w:rsidRDefault="005D710F" w:rsidP="00511D84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 w:rsidRPr="009F55EF">
                    <w:rPr>
                      <w:rFonts w:cs="Arial"/>
                      <w:lang w:eastAsia="es-CL"/>
                    </w:rPr>
                    <w:t>[6%÷0,5%] -1</w:t>
                  </w:r>
                </w:p>
              </w:tc>
              <w:tc>
                <w:tcPr>
                  <w:tcW w:w="1134" w:type="dxa"/>
                </w:tcPr>
                <w:p w:rsidR="005D710F" w:rsidRPr="00511D84" w:rsidRDefault="005D710F" w:rsidP="00192318">
                  <w:pPr>
                    <w:spacing w:after="100" w:afterAutospacing="1" w:line="240" w:lineRule="exact"/>
                    <w:jc w:val="center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2551" w:type="dxa"/>
                </w:tcPr>
                <w:p w:rsidR="005D710F" w:rsidRPr="00511D84" w:rsidRDefault="005D710F" w:rsidP="005D710F">
                  <w:pPr>
                    <w:spacing w:after="100" w:afterAutospacing="1" w:line="240" w:lineRule="exact"/>
                    <w:rPr>
                      <w:rFonts w:cs="Arial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cs="Arial"/>
                      <w:lang w:eastAsia="es-CL"/>
                    </w:rPr>
                    <w:t xml:space="preserve">Agregar 11 partes de agua a </w:t>
                  </w:r>
                  <w:r w:rsidRPr="005D710F">
                    <w:rPr>
                      <w:rFonts w:cs="Arial"/>
                      <w:lang w:eastAsia="es-CL"/>
                    </w:rPr>
                    <w:t xml:space="preserve">una parte de solución de cloro al </w:t>
                  </w:r>
                  <w:r>
                    <w:rPr>
                      <w:rFonts w:cs="Arial"/>
                      <w:lang w:eastAsia="es-CL"/>
                    </w:rPr>
                    <w:t>6</w:t>
                  </w:r>
                  <w:r w:rsidR="00192318">
                    <w:rPr>
                      <w:rFonts w:cs="Arial"/>
                      <w:lang w:eastAsia="es-CL"/>
                    </w:rPr>
                    <w:t>,0</w:t>
                  </w:r>
                  <w:r w:rsidRPr="005D710F">
                    <w:rPr>
                      <w:rFonts w:cs="Arial"/>
                      <w:lang w:eastAsia="es-CL"/>
                    </w:rPr>
                    <w:t xml:space="preserve">% </w:t>
                  </w:r>
                  <w:r>
                    <w:rPr>
                      <w:rFonts w:cs="Arial"/>
                      <w:sz w:val="20"/>
                      <w:szCs w:val="20"/>
                      <w:lang w:eastAsia="es-CL"/>
                    </w:rPr>
                    <w:t>(solución comercial)</w:t>
                  </w:r>
                </w:p>
              </w:tc>
            </w:tr>
          </w:tbl>
          <w:p w:rsidR="00D239A1" w:rsidRPr="009F55EF" w:rsidRDefault="00972D54" w:rsidP="009F55EF">
            <w:pPr>
              <w:pStyle w:val="Prrafodelista"/>
              <w:numPr>
                <w:ilvl w:val="0"/>
                <w:numId w:val="2"/>
              </w:numPr>
              <w:spacing w:after="100" w:afterAutospacing="1" w:line="240" w:lineRule="exact"/>
              <w:jc w:val="both"/>
              <w:rPr>
                <w:rFonts w:cs="Arial"/>
                <w:lang w:eastAsia="es-CL"/>
              </w:rPr>
            </w:pPr>
            <w:r w:rsidRPr="005D710F">
              <w:rPr>
                <w:rFonts w:cs="Arial"/>
                <w:color w:val="FF0000"/>
                <w:lang w:eastAsia="es-CL"/>
              </w:rPr>
              <w:t>.</w:t>
            </w:r>
          </w:p>
          <w:p w:rsidR="009F55EF" w:rsidRPr="009F55EF" w:rsidRDefault="009F55EF" w:rsidP="00192318">
            <w:pPr>
              <w:spacing w:after="100" w:afterAutospacing="1" w:line="240" w:lineRule="exact"/>
              <w:jc w:val="both"/>
              <w:rPr>
                <w:lang w:eastAsia="es-CL"/>
              </w:rPr>
            </w:pPr>
            <w:r w:rsidRPr="009F55EF">
              <w:rPr>
                <w:lang w:eastAsia="es-CL"/>
              </w:rPr>
              <w:t>Los establecimientos deben considerar que algunas soluciones comerciales de cloro tienen concentraciones distintas a las indicadas en la etiqueta, por lo que deben preferir soluciones de concentración conocida</w:t>
            </w:r>
            <w:r w:rsidR="00192318">
              <w:rPr>
                <w:lang w:eastAsia="es-CL"/>
              </w:rPr>
              <w:t>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ACC" w:rsidRPr="009F55EF" w:rsidRDefault="002B5ACC">
            <w:pPr>
              <w:rPr>
                <w:rFonts w:eastAsia="Times New Roman"/>
                <w:lang w:eastAsia="es-CL"/>
              </w:rPr>
            </w:pPr>
          </w:p>
        </w:tc>
      </w:tr>
    </w:tbl>
    <w:p w:rsidR="005D710F" w:rsidRPr="009F55EF" w:rsidRDefault="005D710F" w:rsidP="00192318">
      <w:pPr>
        <w:pStyle w:val="Prrafodelista"/>
        <w:numPr>
          <w:ilvl w:val="0"/>
          <w:numId w:val="2"/>
        </w:numPr>
        <w:spacing w:after="100" w:afterAutospacing="1" w:line="240" w:lineRule="exact"/>
        <w:jc w:val="both"/>
      </w:pPr>
    </w:p>
    <w:sectPr w:rsidR="005D710F" w:rsidRPr="009F5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FC" w:rsidRDefault="00112AFC" w:rsidP="00C25B0A">
      <w:pPr>
        <w:spacing w:after="0" w:line="240" w:lineRule="auto"/>
      </w:pPr>
      <w:r>
        <w:separator/>
      </w:r>
    </w:p>
  </w:endnote>
  <w:endnote w:type="continuationSeparator" w:id="0">
    <w:p w:rsidR="00112AFC" w:rsidRDefault="00112AFC" w:rsidP="00C2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FC" w:rsidRDefault="00112AFC" w:rsidP="00C25B0A">
      <w:pPr>
        <w:spacing w:after="0" w:line="240" w:lineRule="auto"/>
      </w:pPr>
      <w:r>
        <w:separator/>
      </w:r>
    </w:p>
  </w:footnote>
  <w:footnote w:type="continuationSeparator" w:id="0">
    <w:p w:rsidR="00112AFC" w:rsidRDefault="00112AFC" w:rsidP="00C2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380"/>
    <w:multiLevelType w:val="hybridMultilevel"/>
    <w:tmpl w:val="E86E5A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1B0"/>
    <w:multiLevelType w:val="hybridMultilevel"/>
    <w:tmpl w:val="C7F81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1"/>
    <w:rsid w:val="000D0D22"/>
    <w:rsid w:val="00112AFC"/>
    <w:rsid w:val="00137D79"/>
    <w:rsid w:val="00155079"/>
    <w:rsid w:val="00192318"/>
    <w:rsid w:val="001C200F"/>
    <w:rsid w:val="002872F1"/>
    <w:rsid w:val="002B5ACC"/>
    <w:rsid w:val="002B648D"/>
    <w:rsid w:val="002C59AC"/>
    <w:rsid w:val="00305781"/>
    <w:rsid w:val="003474BD"/>
    <w:rsid w:val="003C2D9D"/>
    <w:rsid w:val="00511D84"/>
    <w:rsid w:val="00594FDA"/>
    <w:rsid w:val="005D710F"/>
    <w:rsid w:val="00806DCC"/>
    <w:rsid w:val="00851ADB"/>
    <w:rsid w:val="009422A5"/>
    <w:rsid w:val="00972D54"/>
    <w:rsid w:val="009E4D0F"/>
    <w:rsid w:val="009F55EF"/>
    <w:rsid w:val="00A06A11"/>
    <w:rsid w:val="00A51638"/>
    <w:rsid w:val="00A77D04"/>
    <w:rsid w:val="00B16F34"/>
    <w:rsid w:val="00B20E6D"/>
    <w:rsid w:val="00B27491"/>
    <w:rsid w:val="00BA5F8D"/>
    <w:rsid w:val="00BB616F"/>
    <w:rsid w:val="00BD5FF3"/>
    <w:rsid w:val="00C25B0A"/>
    <w:rsid w:val="00CB0055"/>
    <w:rsid w:val="00CE063D"/>
    <w:rsid w:val="00CE2442"/>
    <w:rsid w:val="00D239A1"/>
    <w:rsid w:val="00D34C49"/>
    <w:rsid w:val="00E91069"/>
    <w:rsid w:val="00F63DD4"/>
    <w:rsid w:val="00FA032A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11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0D0D22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B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B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5B0A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163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22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11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0D0D22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B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B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5B0A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163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22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8782-6BCB-4578-BC62-4E56097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Pohlenz Acuña</dc:creator>
  <cp:lastModifiedBy>Monica Pohlenz Acuña</cp:lastModifiedBy>
  <cp:revision>2</cp:revision>
  <cp:lastPrinted>2014-10-03T18:55:00Z</cp:lastPrinted>
  <dcterms:created xsi:type="dcterms:W3CDTF">2014-10-07T19:21:00Z</dcterms:created>
  <dcterms:modified xsi:type="dcterms:W3CDTF">2014-10-07T19:21:00Z</dcterms:modified>
</cp:coreProperties>
</file>