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77" w:rsidRDefault="007419F6" w:rsidP="00566377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566377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566377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566377" w:rsidRPr="00FA503D" w:rsidRDefault="00566377" w:rsidP="00566377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566377" w:rsidRPr="00FA503D" w:rsidRDefault="00566377" w:rsidP="00566377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566377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566377" w:rsidRPr="00FA503D" w:rsidRDefault="00566377" w:rsidP="00322D4A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6377" w:rsidRPr="007419F6" w:rsidRDefault="00566377" w:rsidP="00322D4A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 w:rsidRPr="007419F6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21/04/2016</w:t>
            </w:r>
          </w:p>
        </w:tc>
      </w:tr>
      <w:tr w:rsidR="00566377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566377" w:rsidRPr="00FA503D" w:rsidRDefault="00566377" w:rsidP="00322D4A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6377" w:rsidRPr="007419F6" w:rsidRDefault="00566377" w:rsidP="00322D4A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7419F6">
              <w:rPr>
                <w:rFonts w:cstheme="minorHAnsi"/>
                <w:b/>
                <w:sz w:val="24"/>
              </w:rPr>
              <w:t>14:30 a 16 horas</w:t>
            </w:r>
          </w:p>
        </w:tc>
      </w:tr>
      <w:tr w:rsidR="00566377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566377" w:rsidRPr="00FA503D" w:rsidRDefault="00566377" w:rsidP="00322D4A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6377" w:rsidRPr="00D65822" w:rsidRDefault="007419F6" w:rsidP="00322D4A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Oficina J</w:t>
            </w:r>
            <w:r w:rsidR="00566377" w:rsidRPr="00D65822">
              <w:rPr>
                <w:rFonts w:cstheme="minorHAnsi"/>
                <w:b/>
                <w:sz w:val="24"/>
              </w:rPr>
              <w:t>efe DIPRECE</w:t>
            </w:r>
          </w:p>
        </w:tc>
      </w:tr>
    </w:tbl>
    <w:p w:rsidR="00566377" w:rsidRPr="00FA503D" w:rsidRDefault="00566377" w:rsidP="00566377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566377" w:rsidRDefault="00566377" w:rsidP="00566377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972"/>
        <w:gridCol w:w="5245"/>
      </w:tblGrid>
      <w:tr w:rsidR="00566377" w:rsidTr="00D65822">
        <w:tc>
          <w:tcPr>
            <w:tcW w:w="2972" w:type="dxa"/>
          </w:tcPr>
          <w:p w:rsidR="00566377" w:rsidRPr="00DC317E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245" w:type="dxa"/>
          </w:tcPr>
          <w:p w:rsidR="00566377" w:rsidRPr="00DC317E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Redes </w:t>
            </w:r>
          </w:p>
        </w:tc>
      </w:tr>
      <w:tr w:rsidR="00566377" w:rsidTr="00D65822">
        <w:tc>
          <w:tcPr>
            <w:tcW w:w="2972" w:type="dxa"/>
          </w:tcPr>
          <w:p w:rsidR="00566377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 Pedro Crocco</w:t>
            </w:r>
          </w:p>
        </w:tc>
        <w:tc>
          <w:tcPr>
            <w:tcW w:w="5245" w:type="dxa"/>
          </w:tcPr>
          <w:p w:rsidR="00566377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Salud Pública</w:t>
            </w:r>
          </w:p>
        </w:tc>
      </w:tr>
      <w:tr w:rsidR="00566377" w:rsidTr="00D65822">
        <w:tc>
          <w:tcPr>
            <w:tcW w:w="2972" w:type="dxa"/>
          </w:tcPr>
          <w:p w:rsidR="00566377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Dra. Raquel Child </w:t>
            </w:r>
          </w:p>
        </w:tc>
        <w:tc>
          <w:tcPr>
            <w:tcW w:w="5245" w:type="dxa"/>
          </w:tcPr>
          <w:p w:rsidR="00566377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Gabinete de Ministra</w:t>
            </w:r>
          </w:p>
        </w:tc>
      </w:tr>
      <w:tr w:rsidR="00566377" w:rsidTr="00D65822">
        <w:tc>
          <w:tcPr>
            <w:tcW w:w="2972" w:type="dxa"/>
          </w:tcPr>
          <w:p w:rsidR="00566377" w:rsidRPr="004B69D3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Nancy Dawson</w:t>
            </w:r>
          </w:p>
        </w:tc>
        <w:tc>
          <w:tcPr>
            <w:tcW w:w="5245" w:type="dxa"/>
          </w:tcPr>
          <w:p w:rsidR="00566377" w:rsidRPr="004B69D3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Fondo Nacional de Salud </w:t>
            </w:r>
          </w:p>
        </w:tc>
      </w:tr>
      <w:tr w:rsidR="00566377" w:rsidTr="00D65822">
        <w:tc>
          <w:tcPr>
            <w:tcW w:w="2972" w:type="dxa"/>
          </w:tcPr>
          <w:p w:rsidR="00566377" w:rsidRPr="004B69D3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Enrique Ayarza</w:t>
            </w:r>
          </w:p>
        </w:tc>
        <w:tc>
          <w:tcPr>
            <w:tcW w:w="5245" w:type="dxa"/>
          </w:tcPr>
          <w:p w:rsidR="00566377" w:rsidRPr="004B69D3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Superintendencia de Salud</w:t>
            </w:r>
          </w:p>
        </w:tc>
      </w:tr>
      <w:tr w:rsidR="00566377" w:rsidTr="00D65822">
        <w:tc>
          <w:tcPr>
            <w:tcW w:w="2972" w:type="dxa"/>
          </w:tcPr>
          <w:p w:rsidR="00566377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TM Marisol Martinez</w:t>
            </w:r>
          </w:p>
        </w:tc>
        <w:tc>
          <w:tcPr>
            <w:tcW w:w="5245" w:type="dxa"/>
          </w:tcPr>
          <w:p w:rsidR="00566377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Instituto Salud Publica </w:t>
            </w:r>
          </w:p>
        </w:tc>
      </w:tr>
      <w:tr w:rsidR="00566377" w:rsidTr="00D65822">
        <w:tc>
          <w:tcPr>
            <w:tcW w:w="2972" w:type="dxa"/>
          </w:tcPr>
          <w:p w:rsidR="00566377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Paola Vasquez</w:t>
            </w:r>
          </w:p>
        </w:tc>
        <w:tc>
          <w:tcPr>
            <w:tcW w:w="5245" w:type="dxa"/>
          </w:tcPr>
          <w:p w:rsidR="00566377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BE2F47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Salud Pública</w:t>
            </w:r>
          </w:p>
        </w:tc>
      </w:tr>
      <w:tr w:rsidR="00566377" w:rsidTr="00D65822">
        <w:tc>
          <w:tcPr>
            <w:tcW w:w="2972" w:type="dxa"/>
          </w:tcPr>
          <w:p w:rsidR="00566377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Carolina Leiva</w:t>
            </w:r>
          </w:p>
        </w:tc>
        <w:tc>
          <w:tcPr>
            <w:tcW w:w="5245" w:type="dxa"/>
          </w:tcPr>
          <w:p w:rsidR="00566377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</w:p>
        </w:tc>
      </w:tr>
      <w:tr w:rsidR="00566377" w:rsidTr="00D65822">
        <w:tc>
          <w:tcPr>
            <w:tcW w:w="2972" w:type="dxa"/>
          </w:tcPr>
          <w:p w:rsidR="00566377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María Molina </w:t>
            </w:r>
          </w:p>
        </w:tc>
        <w:tc>
          <w:tcPr>
            <w:tcW w:w="5245" w:type="dxa"/>
          </w:tcPr>
          <w:p w:rsidR="00566377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Subsecretaria de Redes </w:t>
            </w:r>
          </w:p>
        </w:tc>
      </w:tr>
      <w:tr w:rsidR="00566377" w:rsidTr="00D65822">
        <w:tc>
          <w:tcPr>
            <w:tcW w:w="2972" w:type="dxa"/>
          </w:tcPr>
          <w:p w:rsidR="00566377" w:rsidRPr="00D65822" w:rsidRDefault="00566377" w:rsidP="00322D4A">
            <w:pPr>
              <w:spacing w:line="360" w:lineRule="auto"/>
              <w:ind w:right="-88"/>
              <w:contextualSpacing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Abogado </w:t>
            </w:r>
            <w:r w:rsidRPr="00D65822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Nicolás Amenabar</w:t>
            </w:r>
          </w:p>
        </w:tc>
        <w:tc>
          <w:tcPr>
            <w:tcW w:w="5245" w:type="dxa"/>
          </w:tcPr>
          <w:p w:rsidR="00566377" w:rsidRPr="00D65822" w:rsidRDefault="00566377" w:rsidP="00322D4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D65822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Redes </w:t>
            </w:r>
          </w:p>
        </w:tc>
      </w:tr>
    </w:tbl>
    <w:p w:rsidR="00566377" w:rsidRDefault="00566377" w:rsidP="00566377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566377" w:rsidRPr="00D65822" w:rsidRDefault="00566377" w:rsidP="00566377">
      <w:pPr>
        <w:spacing w:line="360" w:lineRule="auto"/>
        <w:ind w:right="-88"/>
        <w:contextualSpacing/>
        <w:jc w:val="both"/>
      </w:pPr>
      <w:r>
        <w:rPr>
          <w:rFonts w:cstheme="minorHAnsi"/>
          <w:b/>
          <w:color w:val="000000"/>
          <w:sz w:val="24"/>
          <w:u w:val="single"/>
        </w:rPr>
        <w:t>TABLA</w:t>
      </w:r>
    </w:p>
    <w:p w:rsidR="00566377" w:rsidRDefault="00566377" w:rsidP="00566377">
      <w:pPr>
        <w:spacing w:line="360" w:lineRule="auto"/>
        <w:ind w:right="-88"/>
        <w:rPr>
          <w:rFonts w:cstheme="minorHAnsi"/>
        </w:rPr>
      </w:pPr>
      <w:r>
        <w:rPr>
          <w:rFonts w:cstheme="minorHAnsi"/>
        </w:rPr>
        <w:t xml:space="preserve">1 -Revisión de establecimientos </w:t>
      </w:r>
      <w:r w:rsidR="00352FE8">
        <w:rPr>
          <w:rFonts w:cstheme="minorHAnsi"/>
        </w:rPr>
        <w:t xml:space="preserve">por Norma 181 con totalidad de verificables. Comisión </w:t>
      </w:r>
      <w:r w:rsidR="003F71C0">
        <w:rPr>
          <w:rFonts w:cstheme="minorHAnsi"/>
        </w:rPr>
        <w:t>propone aprobación para</w:t>
      </w:r>
      <w:r w:rsidRPr="00352FE8">
        <w:rPr>
          <w:rFonts w:cstheme="minorHAnsi"/>
        </w:rPr>
        <w:t xml:space="preserve"> ser prestadores de la Ley</w:t>
      </w:r>
      <w:r>
        <w:rPr>
          <w:rFonts w:cstheme="minorHAnsi"/>
        </w:rPr>
        <w:t>:</w:t>
      </w:r>
    </w:p>
    <w:p w:rsidR="00566377" w:rsidRPr="00CB7EBE" w:rsidRDefault="00352FE8" w:rsidP="00566377">
      <w:pPr>
        <w:pStyle w:val="Prrafodelista"/>
        <w:numPr>
          <w:ilvl w:val="0"/>
          <w:numId w:val="9"/>
        </w:numPr>
        <w:spacing w:line="360" w:lineRule="auto"/>
        <w:ind w:right="-88"/>
        <w:rPr>
          <w:rFonts w:cstheme="minorHAnsi"/>
        </w:rPr>
      </w:pPr>
      <w:r w:rsidRPr="00CB7EBE">
        <w:rPr>
          <w:rFonts w:cstheme="minorHAnsi"/>
        </w:rPr>
        <w:t>H</w:t>
      </w:r>
      <w:r>
        <w:rPr>
          <w:rFonts w:cstheme="minorHAnsi"/>
        </w:rPr>
        <w:t xml:space="preserve">ospital </w:t>
      </w:r>
      <w:r w:rsidRPr="00CB7EBE">
        <w:rPr>
          <w:rFonts w:cstheme="minorHAnsi"/>
        </w:rPr>
        <w:t>San</w:t>
      </w:r>
      <w:r w:rsidR="00566377" w:rsidRPr="00CB7EBE">
        <w:rPr>
          <w:rFonts w:cstheme="minorHAnsi"/>
        </w:rPr>
        <w:t xml:space="preserve"> Agustín de la Ligua</w:t>
      </w:r>
      <w:r>
        <w:rPr>
          <w:rFonts w:cstheme="minorHAnsi"/>
        </w:rPr>
        <w:t>.</w:t>
      </w:r>
    </w:p>
    <w:p w:rsidR="00566377" w:rsidRPr="00CB7EBE" w:rsidRDefault="00352FE8" w:rsidP="00566377">
      <w:pPr>
        <w:pStyle w:val="Prrafodelista"/>
        <w:numPr>
          <w:ilvl w:val="0"/>
          <w:numId w:val="9"/>
        </w:numPr>
        <w:spacing w:line="360" w:lineRule="auto"/>
        <w:ind w:right="-88"/>
        <w:rPr>
          <w:rFonts w:cstheme="minorHAnsi"/>
        </w:rPr>
      </w:pPr>
      <w:r>
        <w:rPr>
          <w:rFonts w:cstheme="minorHAnsi"/>
        </w:rPr>
        <w:t xml:space="preserve">Hospital Regional </w:t>
      </w:r>
      <w:r w:rsidR="00566377" w:rsidRPr="00CB7EBE">
        <w:rPr>
          <w:rFonts w:cstheme="minorHAnsi"/>
        </w:rPr>
        <w:t>Rancagua</w:t>
      </w:r>
      <w:r>
        <w:rPr>
          <w:rFonts w:cstheme="minorHAnsi"/>
        </w:rPr>
        <w:t>.</w:t>
      </w:r>
    </w:p>
    <w:p w:rsidR="00566377" w:rsidRPr="00CB7EBE" w:rsidRDefault="00566377" w:rsidP="00566377">
      <w:pPr>
        <w:pStyle w:val="Prrafodelista"/>
        <w:numPr>
          <w:ilvl w:val="0"/>
          <w:numId w:val="9"/>
        </w:numPr>
        <w:spacing w:line="360" w:lineRule="auto"/>
        <w:ind w:right="-88"/>
        <w:rPr>
          <w:rFonts w:cstheme="minorHAnsi"/>
        </w:rPr>
      </w:pPr>
      <w:r w:rsidRPr="00CB7EBE">
        <w:rPr>
          <w:rFonts w:cstheme="minorHAnsi"/>
        </w:rPr>
        <w:t>H</w:t>
      </w:r>
      <w:r w:rsidR="00352FE8">
        <w:rPr>
          <w:rFonts w:cstheme="minorHAnsi"/>
        </w:rPr>
        <w:t xml:space="preserve">ospital de </w:t>
      </w:r>
      <w:r w:rsidRPr="00CB7EBE">
        <w:rPr>
          <w:rFonts w:cstheme="minorHAnsi"/>
        </w:rPr>
        <w:t>San Fernando</w:t>
      </w:r>
      <w:r w:rsidR="00352FE8">
        <w:rPr>
          <w:rFonts w:cstheme="minorHAnsi"/>
        </w:rPr>
        <w:t>.</w:t>
      </w:r>
      <w:r w:rsidRPr="00CB7EBE">
        <w:rPr>
          <w:rFonts w:cstheme="minorHAnsi"/>
        </w:rPr>
        <w:t xml:space="preserve"> </w:t>
      </w:r>
    </w:p>
    <w:p w:rsidR="00566377" w:rsidRDefault="00566377" w:rsidP="00566377">
      <w:pPr>
        <w:pStyle w:val="Prrafodelista"/>
        <w:numPr>
          <w:ilvl w:val="0"/>
          <w:numId w:val="9"/>
        </w:numPr>
        <w:spacing w:line="360" w:lineRule="auto"/>
        <w:ind w:right="-88"/>
        <w:rPr>
          <w:rFonts w:cstheme="minorHAnsi"/>
        </w:rPr>
      </w:pPr>
      <w:proofErr w:type="spellStart"/>
      <w:r w:rsidRPr="00CB7EBE">
        <w:rPr>
          <w:rFonts w:cstheme="minorHAnsi"/>
        </w:rPr>
        <w:t>Oncovida</w:t>
      </w:r>
      <w:proofErr w:type="spellEnd"/>
      <w:r w:rsidR="007419F6">
        <w:rPr>
          <w:rFonts w:cstheme="minorHAnsi"/>
        </w:rPr>
        <w:t>, Sede Santiago.</w:t>
      </w:r>
      <w:r w:rsidRPr="00CB7EBE">
        <w:rPr>
          <w:rFonts w:cstheme="minorHAnsi"/>
        </w:rPr>
        <w:t xml:space="preserve"> </w:t>
      </w:r>
    </w:p>
    <w:p w:rsidR="00352FE8" w:rsidRDefault="00352FE8" w:rsidP="00352FE8">
      <w:pPr>
        <w:pStyle w:val="Prrafodelista"/>
        <w:spacing w:line="360" w:lineRule="auto"/>
        <w:ind w:right="-88"/>
        <w:rPr>
          <w:rFonts w:cstheme="minorHAnsi"/>
        </w:rPr>
      </w:pPr>
    </w:p>
    <w:p w:rsidR="00566377" w:rsidRPr="00C338B4" w:rsidRDefault="00352FE8" w:rsidP="00C338B4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</w:t>
      </w:r>
      <w:r w:rsidR="00566377">
        <w:rPr>
          <w:rFonts w:cstheme="minorHAnsi"/>
          <w:b/>
        </w:rPr>
        <w:t>róxima reunión:</w:t>
      </w:r>
      <w:r w:rsidR="00566377" w:rsidRPr="003D4ADB">
        <w:rPr>
          <w:rFonts w:cstheme="minorHAnsi"/>
          <w:b/>
        </w:rPr>
        <w:t xml:space="preserve"> </w:t>
      </w:r>
      <w:r w:rsidR="00566377">
        <w:rPr>
          <w:rFonts w:cstheme="minorHAnsi"/>
          <w:b/>
        </w:rPr>
        <w:t>jueves 28 de abril 14:30 horas</w:t>
      </w:r>
      <w:r w:rsidR="003F71C0">
        <w:rPr>
          <w:rFonts w:cstheme="minorHAnsi"/>
          <w:b/>
        </w:rPr>
        <w:t>.</w:t>
      </w:r>
      <w:r w:rsidR="00993DE7">
        <w:rPr>
          <w:rFonts w:cstheme="minorHAnsi"/>
          <w:b/>
        </w:rPr>
        <w:t xml:space="preserve"> </w:t>
      </w:r>
      <w:bookmarkStart w:id="0" w:name="_GoBack"/>
      <w:bookmarkEnd w:id="0"/>
    </w:p>
    <w:sectPr w:rsidR="00566377" w:rsidRPr="00C338B4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A7" w:rsidRDefault="00F213A7" w:rsidP="004C0BBC">
      <w:pPr>
        <w:spacing w:after="0" w:line="240" w:lineRule="auto"/>
      </w:pPr>
      <w:r>
        <w:separator/>
      </w:r>
    </w:p>
  </w:endnote>
  <w:endnote w:type="continuationSeparator" w:id="0">
    <w:p w:rsidR="00F213A7" w:rsidRDefault="00F213A7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A7" w:rsidRDefault="00F213A7" w:rsidP="004C0BBC">
      <w:pPr>
        <w:spacing w:after="0" w:line="240" w:lineRule="auto"/>
      </w:pPr>
      <w:r>
        <w:separator/>
      </w:r>
    </w:p>
  </w:footnote>
  <w:footnote w:type="continuationSeparator" w:id="0">
    <w:p w:rsidR="00F213A7" w:rsidRDefault="00F213A7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622"/>
    <w:multiLevelType w:val="hybridMultilevel"/>
    <w:tmpl w:val="71C659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04AC"/>
    <w:multiLevelType w:val="hybridMultilevel"/>
    <w:tmpl w:val="D5629532"/>
    <w:lvl w:ilvl="0" w:tplc="9D94E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2554167"/>
    <w:multiLevelType w:val="hybridMultilevel"/>
    <w:tmpl w:val="A70643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0108D4"/>
    <w:rsid w:val="00030C44"/>
    <w:rsid w:val="0010647F"/>
    <w:rsid w:val="00173DD4"/>
    <w:rsid w:val="001E4865"/>
    <w:rsid w:val="00201635"/>
    <w:rsid w:val="00202EF7"/>
    <w:rsid w:val="0029014F"/>
    <w:rsid w:val="002D0942"/>
    <w:rsid w:val="002F4F10"/>
    <w:rsid w:val="00311251"/>
    <w:rsid w:val="00352FE8"/>
    <w:rsid w:val="003A6859"/>
    <w:rsid w:val="003B7A0F"/>
    <w:rsid w:val="003C40A7"/>
    <w:rsid w:val="003D7F57"/>
    <w:rsid w:val="003F1F6D"/>
    <w:rsid w:val="003F71C0"/>
    <w:rsid w:val="004473EB"/>
    <w:rsid w:val="00450728"/>
    <w:rsid w:val="00495F6D"/>
    <w:rsid w:val="004A0D47"/>
    <w:rsid w:val="004A6D6F"/>
    <w:rsid w:val="004C0BBC"/>
    <w:rsid w:val="004E4907"/>
    <w:rsid w:val="00566377"/>
    <w:rsid w:val="0058774A"/>
    <w:rsid w:val="005A65B3"/>
    <w:rsid w:val="005B6247"/>
    <w:rsid w:val="00604432"/>
    <w:rsid w:val="006134C4"/>
    <w:rsid w:val="006333E4"/>
    <w:rsid w:val="006339D2"/>
    <w:rsid w:val="00645649"/>
    <w:rsid w:val="00667728"/>
    <w:rsid w:val="006C6AA5"/>
    <w:rsid w:val="006D59BC"/>
    <w:rsid w:val="006E0B2D"/>
    <w:rsid w:val="007419F6"/>
    <w:rsid w:val="00746BCC"/>
    <w:rsid w:val="007B7A0E"/>
    <w:rsid w:val="007D29E6"/>
    <w:rsid w:val="00835399"/>
    <w:rsid w:val="00837CB5"/>
    <w:rsid w:val="00844E97"/>
    <w:rsid w:val="00871239"/>
    <w:rsid w:val="00886588"/>
    <w:rsid w:val="008C0D4C"/>
    <w:rsid w:val="008D3A77"/>
    <w:rsid w:val="00902442"/>
    <w:rsid w:val="00922DDE"/>
    <w:rsid w:val="009246E7"/>
    <w:rsid w:val="0095049B"/>
    <w:rsid w:val="00953DC5"/>
    <w:rsid w:val="00993DE7"/>
    <w:rsid w:val="00996C7F"/>
    <w:rsid w:val="009A220C"/>
    <w:rsid w:val="009F038D"/>
    <w:rsid w:val="009F1552"/>
    <w:rsid w:val="00A152D9"/>
    <w:rsid w:val="00A71152"/>
    <w:rsid w:val="00AD35EF"/>
    <w:rsid w:val="00AD3E9A"/>
    <w:rsid w:val="00B34BD2"/>
    <w:rsid w:val="00B37FDD"/>
    <w:rsid w:val="00B45341"/>
    <w:rsid w:val="00B570AD"/>
    <w:rsid w:val="00B730B3"/>
    <w:rsid w:val="00B9097D"/>
    <w:rsid w:val="00B9371E"/>
    <w:rsid w:val="00BB5347"/>
    <w:rsid w:val="00BE5F63"/>
    <w:rsid w:val="00BF65BF"/>
    <w:rsid w:val="00C338B4"/>
    <w:rsid w:val="00C76193"/>
    <w:rsid w:val="00C839FE"/>
    <w:rsid w:val="00CC1534"/>
    <w:rsid w:val="00D22E0B"/>
    <w:rsid w:val="00D72B32"/>
    <w:rsid w:val="00D82629"/>
    <w:rsid w:val="00DA7C40"/>
    <w:rsid w:val="00DC470B"/>
    <w:rsid w:val="00DF0135"/>
    <w:rsid w:val="00E23F24"/>
    <w:rsid w:val="00E612DF"/>
    <w:rsid w:val="00E671AA"/>
    <w:rsid w:val="00E73F1A"/>
    <w:rsid w:val="00EA0F9A"/>
    <w:rsid w:val="00EC5A89"/>
    <w:rsid w:val="00EE67F8"/>
    <w:rsid w:val="00F15706"/>
    <w:rsid w:val="00F213A7"/>
    <w:rsid w:val="00F4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A5DE29-7849-4807-A00D-D198C10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377"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5</cp:revision>
  <cp:lastPrinted>2016-06-16T20:57:00Z</cp:lastPrinted>
  <dcterms:created xsi:type="dcterms:W3CDTF">2016-07-06T19:06:00Z</dcterms:created>
  <dcterms:modified xsi:type="dcterms:W3CDTF">2016-07-07T15:24:00Z</dcterms:modified>
</cp:coreProperties>
</file>