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24657C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BB5347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05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5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C338B4">
              <w:rPr>
                <w:rFonts w:cstheme="minorHAnsi"/>
                <w:b/>
                <w:sz w:val="24"/>
              </w:rPr>
              <w:t>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24657C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 xml:space="preserve">Oficina </w:t>
            </w:r>
            <w:r w:rsidR="0024657C">
              <w:rPr>
                <w:rFonts w:cstheme="minorHAnsi"/>
                <w:b/>
                <w:sz w:val="24"/>
              </w:rPr>
              <w:t>Jefe DIPRECE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6D1F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4473EB" w:rsidRDefault="004473EB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4473E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 Pedro Crocco</w:t>
            </w:r>
          </w:p>
        </w:tc>
        <w:tc>
          <w:tcPr>
            <w:tcW w:w="5761" w:type="dxa"/>
          </w:tcPr>
          <w:p w:rsidR="004473EB" w:rsidRPr="00EE67F8" w:rsidRDefault="004473EB" w:rsidP="006D1F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Salud Publica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4473EB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F433C7" w:rsidRPr="004473EB" w:rsidRDefault="00F433C7" w:rsidP="006D1F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F433C7" w:rsidRPr="00EE67F8" w:rsidRDefault="00F433C7" w:rsidP="006D1F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F433C7" w:rsidRPr="00EE67F8" w:rsidRDefault="00F433C7" w:rsidP="006D1F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F433C7" w:rsidRPr="00EE67F8" w:rsidRDefault="00F433C7" w:rsidP="006D1F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201635" w:rsidRPr="00835399" w:rsidRDefault="0095049B" w:rsidP="00835399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  <w:r w:rsidR="00922DDE" w:rsidRPr="00835399">
        <w:rPr>
          <w:rFonts w:cstheme="minorHAnsi"/>
          <w:color w:val="000000"/>
          <w:sz w:val="24"/>
        </w:rPr>
        <w:t xml:space="preserve"> </w:t>
      </w: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evalúa estado de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avance general de </w:t>
      </w:r>
      <w:r>
        <w:rPr>
          <w:rFonts w:asciiTheme="minorHAnsi" w:hAnsiTheme="minorHAnsi" w:cstheme="minorHAnsi"/>
          <w:color w:val="000000"/>
          <w:sz w:val="24"/>
        </w:rPr>
        <w:t xml:space="preserve">establecimientos prestadores y </w:t>
      </w:r>
      <w:r w:rsidR="00F433C7">
        <w:rPr>
          <w:rFonts w:asciiTheme="minorHAnsi" w:hAnsiTheme="minorHAnsi" w:cstheme="minorHAnsi"/>
          <w:color w:val="000000"/>
          <w:sz w:val="24"/>
        </w:rPr>
        <w:t>documentación</w:t>
      </w:r>
      <w:r>
        <w:rPr>
          <w:rFonts w:asciiTheme="minorHAnsi" w:hAnsiTheme="minorHAnsi" w:cstheme="minorHAnsi"/>
          <w:color w:val="000000"/>
          <w:sz w:val="24"/>
        </w:rPr>
        <w:t xml:space="preserve"> recibida.</w:t>
      </w:r>
    </w:p>
    <w:p w:rsidR="008B6079" w:rsidRDefault="008B6079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</w:t>
      </w:r>
      <w:r w:rsidR="006D1F36">
        <w:rPr>
          <w:rFonts w:asciiTheme="minorHAnsi" w:hAnsiTheme="minorHAnsi" w:cstheme="minorHAnsi"/>
          <w:color w:val="000000"/>
          <w:sz w:val="24"/>
        </w:rPr>
        <w:t>al Clínico Universidad Católica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B6079" w:rsidRDefault="008B6079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Clínico Universidad de Chile.</w:t>
      </w:r>
    </w:p>
    <w:p w:rsidR="008B6079" w:rsidRPr="006D1F36" w:rsidRDefault="008B6079" w:rsidP="006D1F36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Tabancura</w:t>
      </w:r>
      <w:proofErr w:type="spellEnd"/>
      <w:r w:rsidR="00A52DD7" w:rsidRPr="006D1F36">
        <w:rPr>
          <w:rFonts w:asciiTheme="minorHAnsi" w:hAnsiTheme="minorHAnsi" w:cstheme="minorHAnsi"/>
          <w:color w:val="000000"/>
          <w:sz w:val="24"/>
        </w:rPr>
        <w:t>.</w:t>
      </w:r>
    </w:p>
    <w:p w:rsidR="008B6079" w:rsidRDefault="008B6079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Quillota.</w:t>
      </w:r>
    </w:p>
    <w:p w:rsidR="008B6079" w:rsidRDefault="008B6079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Ancud.</w:t>
      </w:r>
    </w:p>
    <w:p w:rsidR="008B6079" w:rsidRDefault="008B6079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Vicente de Arauco.</w:t>
      </w:r>
    </w:p>
    <w:p w:rsidR="008B6079" w:rsidRDefault="008B6079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Hospital Naval Almirante NEF.</w:t>
      </w:r>
    </w:p>
    <w:p w:rsidR="008B6079" w:rsidRDefault="007C6C98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Camilo.</w:t>
      </w:r>
    </w:p>
    <w:p w:rsidR="006D1F36" w:rsidRDefault="006D1F36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Cesfam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Olm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</w:rPr>
        <w:t>ue</w:t>
      </w:r>
      <w:proofErr w:type="spellEnd"/>
    </w:p>
    <w:p w:rsidR="007C6C98" w:rsidRDefault="007C6C98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 de Temuco.</w:t>
      </w:r>
    </w:p>
    <w:p w:rsidR="007C6C98" w:rsidRDefault="007C6C98" w:rsidP="007C6C98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Cobre.</w:t>
      </w:r>
    </w:p>
    <w:p w:rsidR="00835399" w:rsidRDefault="00F433C7" w:rsidP="00F433C7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433C7">
        <w:rPr>
          <w:rFonts w:asciiTheme="minorHAnsi" w:hAnsiTheme="minorHAnsi" w:cstheme="minorHAnsi"/>
          <w:color w:val="000000"/>
          <w:sz w:val="24"/>
        </w:rPr>
        <w:t>Se informa que Clínica Sanatorio Alemán, retira postulación como Establecimiento Prestador.</w:t>
      </w:r>
    </w:p>
    <w:p w:rsidR="0024657C" w:rsidRDefault="0024657C" w:rsidP="00F433C7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607B2">
        <w:rPr>
          <w:rFonts w:asciiTheme="minorHAnsi" w:hAnsiTheme="minorHAnsi" w:cstheme="minorHAnsi"/>
          <w:color w:val="000000"/>
          <w:sz w:val="24"/>
        </w:rPr>
        <w:t>Se evalúa documentación verificable de Establecimientos postulantes, según Norma 181. Comisión evaluadora recomienda aprobación  de los siguientes establecimientos</w:t>
      </w:r>
      <w:r>
        <w:rPr>
          <w:rFonts w:asciiTheme="minorHAnsi" w:hAnsiTheme="minorHAnsi" w:cstheme="minorHAnsi"/>
          <w:color w:val="000000"/>
          <w:sz w:val="24"/>
        </w:rPr>
        <w:t xml:space="preserve">: </w:t>
      </w:r>
    </w:p>
    <w:p w:rsidR="00835399" w:rsidRPr="0024657C" w:rsidRDefault="0024657C" w:rsidP="0024657C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835399">
        <w:rPr>
          <w:rFonts w:asciiTheme="minorHAnsi" w:hAnsiTheme="minorHAnsi" w:cstheme="minorHAnsi"/>
          <w:b/>
          <w:color w:val="000000"/>
          <w:sz w:val="24"/>
        </w:rPr>
        <w:t>Hospita</w:t>
      </w:r>
      <w:r>
        <w:rPr>
          <w:rFonts w:asciiTheme="minorHAnsi" w:hAnsiTheme="minorHAnsi" w:cstheme="minorHAnsi"/>
          <w:b/>
          <w:color w:val="000000"/>
          <w:sz w:val="24"/>
        </w:rPr>
        <w:t>l</w:t>
      </w:r>
      <w:r w:rsidRPr="0024657C">
        <w:rPr>
          <w:rStyle w:val="Tablaconcuadrcula"/>
          <w:rFonts w:ascii="Arial" w:hAnsi="Arial" w:cs="Arial"/>
          <w:color w:val="222222"/>
          <w:shd w:val="clear" w:color="auto" w:fill="FFFFFF"/>
        </w:rPr>
        <w:t xml:space="preserve"> </w:t>
      </w:r>
      <w:r w:rsidRPr="0024657C">
        <w:rPr>
          <w:rFonts w:asciiTheme="minorHAnsi" w:hAnsiTheme="minorHAnsi" w:cstheme="minorHAnsi"/>
          <w:b/>
          <w:color w:val="000000"/>
          <w:sz w:val="24"/>
        </w:rPr>
        <w:t>Barros</w:t>
      </w:r>
      <w:r w:rsidRPr="0024657C">
        <w:rPr>
          <w:rFonts w:asciiTheme="minorHAnsi" w:hAnsiTheme="minorHAnsi" w:cstheme="minorHAnsi"/>
          <w:b/>
          <w:color w:val="000000"/>
          <w:sz w:val="24"/>
        </w:rPr>
        <w:t xml:space="preserve"> Luco - </w:t>
      </w:r>
      <w:r w:rsidRPr="0024657C">
        <w:rPr>
          <w:rFonts w:asciiTheme="minorHAnsi" w:hAnsiTheme="minorHAnsi" w:cstheme="minorHAnsi"/>
          <w:b/>
          <w:color w:val="000000"/>
          <w:sz w:val="24"/>
        </w:rPr>
        <w:t>Trudeau</w:t>
      </w:r>
      <w:proofErr w:type="gramStart"/>
      <w:r w:rsidRPr="00835399">
        <w:rPr>
          <w:rFonts w:asciiTheme="minorHAnsi" w:hAnsiTheme="minorHAnsi" w:cstheme="minorHAnsi"/>
          <w:b/>
          <w:color w:val="000000"/>
          <w:sz w:val="24"/>
        </w:rPr>
        <w:t>:</w:t>
      </w:r>
      <w:r>
        <w:rPr>
          <w:rFonts w:asciiTheme="minorHAnsi" w:hAnsiTheme="minorHAnsi" w:cstheme="minorHAnsi"/>
          <w:b/>
          <w:color w:val="000000"/>
          <w:sz w:val="24"/>
        </w:rPr>
        <w:t xml:space="preserve">  </w:t>
      </w:r>
      <w:r w:rsidR="00F433C7" w:rsidRPr="0024657C">
        <w:rPr>
          <w:rFonts w:asciiTheme="minorHAnsi" w:hAnsiTheme="minorHAnsi" w:cstheme="minorHAnsi"/>
          <w:color w:val="000000"/>
          <w:sz w:val="24"/>
        </w:rPr>
        <w:t>Agrega</w:t>
      </w:r>
      <w:proofErr w:type="gramEnd"/>
      <w:r>
        <w:rPr>
          <w:rFonts w:asciiTheme="minorHAnsi" w:hAnsiTheme="minorHAnsi" w:cstheme="minorHAnsi"/>
          <w:color w:val="000000"/>
          <w:sz w:val="24"/>
        </w:rPr>
        <w:t xml:space="preserve"> Problema de Salud</w:t>
      </w:r>
      <w:r w:rsidR="00F433C7" w:rsidRPr="0024657C">
        <w:rPr>
          <w:rFonts w:asciiTheme="minorHAnsi" w:hAnsiTheme="minorHAnsi" w:cstheme="minorHAnsi"/>
          <w:color w:val="000000"/>
          <w:sz w:val="24"/>
        </w:rPr>
        <w:t xml:space="preserve"> VRS Palivizumab</w:t>
      </w:r>
      <w:r>
        <w:rPr>
          <w:rFonts w:asciiTheme="minorHAnsi" w:hAnsiTheme="minorHAnsi" w:cstheme="minorHAnsi"/>
          <w:color w:val="000000"/>
          <w:sz w:val="24"/>
        </w:rPr>
        <w:t>.</w:t>
      </w:r>
      <w:r w:rsidR="00F433C7" w:rsidRPr="0024657C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7C6C98" w:rsidRPr="0024657C" w:rsidRDefault="003D7F57" w:rsidP="0024657C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4657C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24657C" w:rsidRPr="0024657C">
        <w:rPr>
          <w:rFonts w:asciiTheme="minorHAnsi" w:hAnsiTheme="minorHAnsi" w:cstheme="minorHAnsi"/>
          <w:b/>
          <w:color w:val="000000"/>
          <w:sz w:val="24"/>
        </w:rPr>
        <w:t xml:space="preserve">Dr. Augusto </w:t>
      </w:r>
      <w:r w:rsidR="0024657C" w:rsidRPr="0024657C">
        <w:rPr>
          <w:rFonts w:asciiTheme="minorHAnsi" w:hAnsiTheme="minorHAnsi" w:cstheme="minorHAnsi"/>
          <w:b/>
          <w:color w:val="000000"/>
          <w:sz w:val="24"/>
        </w:rPr>
        <w:t xml:space="preserve">Riffart, </w:t>
      </w:r>
      <w:r w:rsidR="00F433C7" w:rsidRPr="0024657C">
        <w:rPr>
          <w:rFonts w:asciiTheme="minorHAnsi" w:hAnsiTheme="minorHAnsi" w:cstheme="minorHAnsi"/>
          <w:b/>
          <w:color w:val="000000"/>
          <w:sz w:val="24"/>
        </w:rPr>
        <w:t>Castro</w:t>
      </w:r>
      <w:r w:rsidR="0024657C" w:rsidRPr="0024657C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7C6C98" w:rsidRPr="0024657C" w:rsidRDefault="00F433C7" w:rsidP="0024657C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4657C">
        <w:rPr>
          <w:rFonts w:asciiTheme="minorHAnsi" w:hAnsiTheme="minorHAnsi" w:cstheme="minorHAnsi"/>
          <w:b/>
          <w:color w:val="000000"/>
          <w:sz w:val="24"/>
        </w:rPr>
        <w:t>H</w:t>
      </w:r>
      <w:r w:rsidR="007C6C98" w:rsidRPr="0024657C">
        <w:rPr>
          <w:rFonts w:asciiTheme="minorHAnsi" w:hAnsiTheme="minorHAnsi" w:cstheme="minorHAnsi"/>
          <w:b/>
          <w:color w:val="000000"/>
          <w:sz w:val="24"/>
        </w:rPr>
        <w:t>o</w:t>
      </w:r>
      <w:r w:rsidRPr="0024657C">
        <w:rPr>
          <w:rFonts w:asciiTheme="minorHAnsi" w:hAnsiTheme="minorHAnsi" w:cstheme="minorHAnsi"/>
          <w:b/>
          <w:color w:val="000000"/>
          <w:sz w:val="24"/>
        </w:rPr>
        <w:t xml:space="preserve">spital Padre </w:t>
      </w:r>
      <w:r w:rsidR="0024657C">
        <w:rPr>
          <w:rFonts w:asciiTheme="minorHAnsi" w:hAnsiTheme="minorHAnsi" w:cstheme="minorHAnsi"/>
          <w:b/>
          <w:color w:val="000000"/>
          <w:sz w:val="24"/>
        </w:rPr>
        <w:t xml:space="preserve">Alberto </w:t>
      </w:r>
      <w:r w:rsidRPr="0024657C">
        <w:rPr>
          <w:rFonts w:asciiTheme="minorHAnsi" w:hAnsiTheme="minorHAnsi" w:cstheme="minorHAnsi"/>
          <w:b/>
          <w:color w:val="000000"/>
          <w:sz w:val="24"/>
        </w:rPr>
        <w:t>Hurtado</w:t>
      </w:r>
      <w:r w:rsidR="0024657C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7C6C98" w:rsidRDefault="007C6C98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24657C" w:rsidRDefault="0024657C" w:rsidP="007C6C98">
      <w:pPr>
        <w:spacing w:line="360" w:lineRule="auto"/>
        <w:ind w:left="708" w:right="-88"/>
        <w:jc w:val="both"/>
        <w:rPr>
          <w:rFonts w:cstheme="minorHAnsi"/>
          <w:color w:val="000000"/>
          <w:sz w:val="24"/>
        </w:rPr>
      </w:pPr>
    </w:p>
    <w:p w:rsidR="00C338B4" w:rsidRPr="00C338B4" w:rsidRDefault="007C6C98" w:rsidP="007C6C98">
      <w:pPr>
        <w:spacing w:line="360" w:lineRule="auto"/>
        <w:ind w:left="708" w:right="-88"/>
        <w:jc w:val="both"/>
        <w:rPr>
          <w:rFonts w:cstheme="minorHAnsi"/>
          <w:b/>
        </w:rPr>
      </w:pPr>
      <w:r>
        <w:rPr>
          <w:rFonts w:cstheme="minorHAnsi"/>
          <w:color w:val="000000"/>
          <w:sz w:val="24"/>
        </w:rPr>
        <w:t>P</w:t>
      </w:r>
      <w:r w:rsidR="00C338B4">
        <w:rPr>
          <w:rFonts w:cstheme="minorHAnsi"/>
          <w:b/>
        </w:rPr>
        <w:t>róxima reunión:</w:t>
      </w:r>
      <w:r w:rsidR="00C338B4"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 w:rsidR="00C338B4">
        <w:rPr>
          <w:rFonts w:cstheme="minorHAnsi"/>
          <w:b/>
        </w:rPr>
        <w:t xml:space="preserve">ueves </w:t>
      </w:r>
      <w:r w:rsidR="00F433C7">
        <w:rPr>
          <w:rFonts w:cstheme="minorHAnsi"/>
          <w:b/>
        </w:rPr>
        <w:t>12</w:t>
      </w:r>
      <w:r w:rsidR="00C338B4">
        <w:rPr>
          <w:rFonts w:cstheme="minorHAnsi"/>
          <w:b/>
        </w:rPr>
        <w:t xml:space="preserve"> de Ma</w:t>
      </w:r>
      <w:r w:rsidR="00F433C7">
        <w:rPr>
          <w:rFonts w:cstheme="minorHAnsi"/>
          <w:b/>
        </w:rPr>
        <w:t>yo</w:t>
      </w:r>
      <w:r w:rsidR="00C338B4">
        <w:rPr>
          <w:rFonts w:cstheme="minorHAnsi"/>
          <w:b/>
        </w:rPr>
        <w:t xml:space="preserve"> 14:30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05" w:rsidRDefault="00562105" w:rsidP="004C0BBC">
      <w:pPr>
        <w:spacing w:after="0" w:line="240" w:lineRule="auto"/>
      </w:pPr>
      <w:r>
        <w:separator/>
      </w:r>
    </w:p>
  </w:endnote>
  <w:endnote w:type="continuationSeparator" w:id="0">
    <w:p w:rsidR="00562105" w:rsidRDefault="00562105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05" w:rsidRDefault="00562105" w:rsidP="004C0BBC">
      <w:pPr>
        <w:spacing w:after="0" w:line="240" w:lineRule="auto"/>
      </w:pPr>
      <w:r>
        <w:separator/>
      </w:r>
    </w:p>
  </w:footnote>
  <w:footnote w:type="continuationSeparator" w:id="0">
    <w:p w:rsidR="00562105" w:rsidRDefault="00562105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266A"/>
    <w:multiLevelType w:val="hybridMultilevel"/>
    <w:tmpl w:val="7E4457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554167"/>
    <w:multiLevelType w:val="hybridMultilevel"/>
    <w:tmpl w:val="A5FC58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73DD4"/>
    <w:rsid w:val="001E4865"/>
    <w:rsid w:val="00201635"/>
    <w:rsid w:val="0024657C"/>
    <w:rsid w:val="00311251"/>
    <w:rsid w:val="0038711B"/>
    <w:rsid w:val="003B7A0F"/>
    <w:rsid w:val="003D7F57"/>
    <w:rsid w:val="003F1F6D"/>
    <w:rsid w:val="004473EB"/>
    <w:rsid w:val="00450728"/>
    <w:rsid w:val="00450B0D"/>
    <w:rsid w:val="00495F6D"/>
    <w:rsid w:val="004A6D6F"/>
    <w:rsid w:val="004C0BBC"/>
    <w:rsid w:val="004E4907"/>
    <w:rsid w:val="005467C5"/>
    <w:rsid w:val="00562105"/>
    <w:rsid w:val="005A65B3"/>
    <w:rsid w:val="005B6247"/>
    <w:rsid w:val="006134C4"/>
    <w:rsid w:val="00645649"/>
    <w:rsid w:val="00667728"/>
    <w:rsid w:val="006C6AA5"/>
    <w:rsid w:val="006D1F36"/>
    <w:rsid w:val="00746BCC"/>
    <w:rsid w:val="007B7A0E"/>
    <w:rsid w:val="007C6C98"/>
    <w:rsid w:val="007D29E6"/>
    <w:rsid w:val="00833A59"/>
    <w:rsid w:val="00835399"/>
    <w:rsid w:val="00837CB5"/>
    <w:rsid w:val="00844E97"/>
    <w:rsid w:val="008B6079"/>
    <w:rsid w:val="008C0D4C"/>
    <w:rsid w:val="008D3A77"/>
    <w:rsid w:val="00902442"/>
    <w:rsid w:val="00922DDE"/>
    <w:rsid w:val="0095049B"/>
    <w:rsid w:val="00953DC5"/>
    <w:rsid w:val="009A220C"/>
    <w:rsid w:val="009F038D"/>
    <w:rsid w:val="009F1552"/>
    <w:rsid w:val="00A52DD7"/>
    <w:rsid w:val="00A71152"/>
    <w:rsid w:val="00AD35EF"/>
    <w:rsid w:val="00AD3E9A"/>
    <w:rsid w:val="00B34BD2"/>
    <w:rsid w:val="00B45341"/>
    <w:rsid w:val="00B570AD"/>
    <w:rsid w:val="00B730B3"/>
    <w:rsid w:val="00B9097D"/>
    <w:rsid w:val="00B9371E"/>
    <w:rsid w:val="00BB5347"/>
    <w:rsid w:val="00BE5F63"/>
    <w:rsid w:val="00C338B4"/>
    <w:rsid w:val="00CD1263"/>
    <w:rsid w:val="00D22E0B"/>
    <w:rsid w:val="00D72B32"/>
    <w:rsid w:val="00DA7C40"/>
    <w:rsid w:val="00DC470B"/>
    <w:rsid w:val="00E612DF"/>
    <w:rsid w:val="00E671AA"/>
    <w:rsid w:val="00E73F1A"/>
    <w:rsid w:val="00E846C4"/>
    <w:rsid w:val="00EA0F9A"/>
    <w:rsid w:val="00EE67F8"/>
    <w:rsid w:val="00F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4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2016-07-01T19:28:00Z</dcterms:created>
  <dcterms:modified xsi:type="dcterms:W3CDTF">2016-07-07T15:54:00Z</dcterms:modified>
</cp:coreProperties>
</file>