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23C" w:rsidRPr="00781888" w:rsidRDefault="0078123C" w:rsidP="00781888">
      <w:pPr>
        <w:spacing w:after="0" w:line="240" w:lineRule="auto"/>
        <w:jc w:val="center"/>
        <w:rPr>
          <w:rFonts w:ascii="Verdana" w:hAnsi="Verdana"/>
          <w:b/>
          <w:sz w:val="20"/>
          <w:szCs w:val="20"/>
          <w:lang w:val="es-MX"/>
        </w:rPr>
      </w:pPr>
      <w:bookmarkStart w:id="0" w:name="_GoBack"/>
      <w:bookmarkEnd w:id="0"/>
      <w:r w:rsidRPr="00781888">
        <w:rPr>
          <w:rFonts w:ascii="Verdana" w:hAnsi="Verdana"/>
          <w:b/>
          <w:sz w:val="20"/>
          <w:szCs w:val="20"/>
          <w:lang w:val="es-MX"/>
        </w:rPr>
        <w:t>ANEXO</w:t>
      </w:r>
      <w:r w:rsidR="00781888">
        <w:rPr>
          <w:rFonts w:ascii="Verdana" w:hAnsi="Verdana"/>
          <w:b/>
          <w:sz w:val="20"/>
          <w:szCs w:val="20"/>
          <w:lang w:val="es-MX"/>
        </w:rPr>
        <w:t xml:space="preserve"> 2</w:t>
      </w:r>
    </w:p>
    <w:p w:rsidR="00DC6B1D" w:rsidRDefault="0078123C" w:rsidP="00781888">
      <w:pPr>
        <w:spacing w:after="0" w:line="240" w:lineRule="auto"/>
        <w:jc w:val="center"/>
        <w:rPr>
          <w:rFonts w:ascii="Verdana" w:hAnsi="Verdana"/>
          <w:b/>
          <w:sz w:val="20"/>
          <w:szCs w:val="20"/>
          <w:lang w:val="es-MX"/>
        </w:rPr>
      </w:pPr>
      <w:r w:rsidRPr="00781888">
        <w:rPr>
          <w:rFonts w:ascii="Verdana" w:hAnsi="Verdana"/>
          <w:b/>
          <w:sz w:val="20"/>
          <w:szCs w:val="20"/>
          <w:lang w:val="es-MX"/>
        </w:rPr>
        <w:t>DECLARACIÓN DE CONFLICTOS DE INTERÉS</w:t>
      </w:r>
    </w:p>
    <w:p w:rsidR="00781888" w:rsidRPr="00781888" w:rsidRDefault="00781888" w:rsidP="00781888">
      <w:pPr>
        <w:spacing w:after="0" w:line="240" w:lineRule="auto"/>
        <w:jc w:val="center"/>
        <w:rPr>
          <w:rFonts w:ascii="Verdana" w:hAnsi="Verdana"/>
          <w:sz w:val="20"/>
          <w:szCs w:val="20"/>
          <w:lang w:val="es-MX"/>
        </w:rPr>
      </w:pPr>
    </w:p>
    <w:p w:rsidR="0078123C" w:rsidRPr="00781888" w:rsidRDefault="0078123C" w:rsidP="00781888">
      <w:pPr>
        <w:spacing w:after="0" w:line="240" w:lineRule="auto"/>
        <w:rPr>
          <w:rFonts w:ascii="Verdana" w:hAnsi="Verdana"/>
          <w:sz w:val="20"/>
          <w:szCs w:val="20"/>
          <w:lang w:val="es-MX"/>
        </w:rPr>
      </w:pPr>
    </w:p>
    <w:p w:rsidR="0078123C" w:rsidRDefault="0078123C" w:rsidP="00AE28D9">
      <w:pPr>
        <w:spacing w:after="0" w:line="240" w:lineRule="auto"/>
        <w:jc w:val="both"/>
        <w:rPr>
          <w:rFonts w:ascii="Verdana" w:hAnsi="Verdana"/>
          <w:sz w:val="20"/>
          <w:szCs w:val="20"/>
          <w:lang w:val="es-MX"/>
        </w:rPr>
      </w:pPr>
      <w:r w:rsidRPr="00781888">
        <w:rPr>
          <w:rFonts w:ascii="Verdana" w:hAnsi="Verdana"/>
          <w:sz w:val="20"/>
          <w:szCs w:val="20"/>
          <w:lang w:val="es-MX"/>
        </w:rPr>
        <w:t>La Subsecretaría de Salud Pública que solicita su colaboración como experto asesor, reconoce que las opiniones son esencialmente inseparables de las creencias, las motivaciones intelectuales y las legítimas aspiraciones profesionales o económicas de los individuos que las emiten; y que no existe ningún mecanismo de escrutinio capaz de detectar intenciones deshonestas, de aprovechamiento personal de cualquier índole detrás de esta postulación.</w:t>
      </w:r>
    </w:p>
    <w:p w:rsidR="00781888" w:rsidRPr="00781888" w:rsidRDefault="00781888" w:rsidP="00AE28D9">
      <w:pPr>
        <w:spacing w:after="0" w:line="240" w:lineRule="auto"/>
        <w:jc w:val="both"/>
        <w:rPr>
          <w:rFonts w:ascii="Verdana" w:hAnsi="Verdana"/>
          <w:sz w:val="20"/>
          <w:szCs w:val="20"/>
          <w:lang w:val="es-MX"/>
        </w:rPr>
      </w:pPr>
    </w:p>
    <w:p w:rsidR="0078123C" w:rsidRDefault="0078123C" w:rsidP="00AE28D9">
      <w:pPr>
        <w:spacing w:after="0" w:line="240" w:lineRule="auto"/>
        <w:jc w:val="both"/>
        <w:rPr>
          <w:rFonts w:ascii="Verdana" w:hAnsi="Verdana"/>
          <w:sz w:val="20"/>
          <w:szCs w:val="20"/>
          <w:lang w:val="es-MX"/>
        </w:rPr>
      </w:pPr>
      <w:r w:rsidRPr="00781888">
        <w:rPr>
          <w:rFonts w:ascii="Verdana" w:hAnsi="Verdana"/>
          <w:sz w:val="20"/>
          <w:szCs w:val="20"/>
          <w:lang w:val="es-MX"/>
        </w:rPr>
        <w:t>Más allá de despejar conflictos flagrantes, que vulneren la credibilidad del comité, esta formalidad es un llamado a los expertos a vigilar y ponderar la influencia de sus lícitos intereses sobre sus juicios, y en un voto de confianza en el altruismo de quienes ofrecen este servicio, de parte de la autoridad que los convoca.</w:t>
      </w:r>
    </w:p>
    <w:p w:rsidR="00781888" w:rsidRDefault="00781888" w:rsidP="00AE28D9">
      <w:pPr>
        <w:spacing w:after="0" w:line="240" w:lineRule="auto"/>
        <w:jc w:val="both"/>
        <w:rPr>
          <w:rFonts w:ascii="Verdana" w:hAnsi="Verdana"/>
          <w:sz w:val="20"/>
          <w:szCs w:val="20"/>
          <w:lang w:val="es-MX"/>
        </w:rPr>
      </w:pPr>
    </w:p>
    <w:p w:rsidR="00781888" w:rsidRPr="00781888" w:rsidRDefault="00781888" w:rsidP="00AE28D9">
      <w:pPr>
        <w:spacing w:after="0" w:line="240" w:lineRule="auto"/>
        <w:jc w:val="both"/>
        <w:rPr>
          <w:rFonts w:ascii="Verdana" w:hAnsi="Verdana"/>
          <w:sz w:val="20"/>
          <w:szCs w:val="20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02"/>
        <w:gridCol w:w="6176"/>
      </w:tblGrid>
      <w:tr w:rsidR="0078123C" w:rsidRPr="00781888" w:rsidTr="00F13BD9">
        <w:tc>
          <w:tcPr>
            <w:tcW w:w="2802" w:type="dxa"/>
          </w:tcPr>
          <w:p w:rsidR="0078123C" w:rsidRPr="00781888" w:rsidRDefault="0078123C" w:rsidP="00AE28D9">
            <w:pPr>
              <w:jc w:val="both"/>
              <w:rPr>
                <w:rFonts w:ascii="Verdana" w:hAnsi="Verdana"/>
                <w:sz w:val="20"/>
                <w:szCs w:val="20"/>
                <w:lang w:val="es-MX"/>
              </w:rPr>
            </w:pPr>
            <w:r w:rsidRPr="00781888">
              <w:rPr>
                <w:rFonts w:ascii="Verdana" w:hAnsi="Verdana"/>
                <w:sz w:val="20"/>
                <w:szCs w:val="20"/>
                <w:lang w:val="es-MX"/>
              </w:rPr>
              <w:t>Nombre y apellidos</w:t>
            </w:r>
          </w:p>
        </w:tc>
        <w:tc>
          <w:tcPr>
            <w:tcW w:w="6176" w:type="dxa"/>
          </w:tcPr>
          <w:p w:rsidR="0078123C" w:rsidRPr="00781888" w:rsidRDefault="0078123C" w:rsidP="00AE28D9">
            <w:pPr>
              <w:jc w:val="both"/>
              <w:rPr>
                <w:rFonts w:ascii="Verdana" w:hAnsi="Verdana"/>
                <w:sz w:val="20"/>
                <w:szCs w:val="20"/>
                <w:lang w:val="es-MX"/>
              </w:rPr>
            </w:pPr>
          </w:p>
        </w:tc>
      </w:tr>
      <w:tr w:rsidR="0078123C" w:rsidRPr="00781888" w:rsidTr="00F13BD9">
        <w:tc>
          <w:tcPr>
            <w:tcW w:w="2802" w:type="dxa"/>
          </w:tcPr>
          <w:p w:rsidR="0078123C" w:rsidRPr="00781888" w:rsidRDefault="0078123C" w:rsidP="00AE28D9">
            <w:pPr>
              <w:jc w:val="both"/>
              <w:rPr>
                <w:rFonts w:ascii="Verdana" w:hAnsi="Verdana"/>
                <w:sz w:val="20"/>
                <w:szCs w:val="20"/>
                <w:lang w:val="es-MX"/>
              </w:rPr>
            </w:pPr>
            <w:r w:rsidRPr="00781888">
              <w:rPr>
                <w:rFonts w:ascii="Verdana" w:hAnsi="Verdana"/>
                <w:sz w:val="20"/>
                <w:szCs w:val="20"/>
                <w:lang w:val="es-MX"/>
              </w:rPr>
              <w:t>Profesión/título</w:t>
            </w:r>
          </w:p>
        </w:tc>
        <w:tc>
          <w:tcPr>
            <w:tcW w:w="6176" w:type="dxa"/>
          </w:tcPr>
          <w:p w:rsidR="0078123C" w:rsidRPr="00781888" w:rsidRDefault="0078123C" w:rsidP="00AE28D9">
            <w:pPr>
              <w:jc w:val="both"/>
              <w:rPr>
                <w:rFonts w:ascii="Verdana" w:hAnsi="Verdana"/>
                <w:sz w:val="20"/>
                <w:szCs w:val="20"/>
                <w:lang w:val="es-MX"/>
              </w:rPr>
            </w:pPr>
          </w:p>
        </w:tc>
      </w:tr>
      <w:tr w:rsidR="0078123C" w:rsidRPr="00781888" w:rsidTr="00F13BD9">
        <w:tc>
          <w:tcPr>
            <w:tcW w:w="2802" w:type="dxa"/>
          </w:tcPr>
          <w:p w:rsidR="0078123C" w:rsidRPr="00781888" w:rsidRDefault="0078123C" w:rsidP="00AE28D9">
            <w:pPr>
              <w:jc w:val="both"/>
              <w:rPr>
                <w:rFonts w:ascii="Verdana" w:hAnsi="Verdana"/>
                <w:sz w:val="20"/>
                <w:szCs w:val="20"/>
                <w:lang w:val="es-MX"/>
              </w:rPr>
            </w:pPr>
            <w:r w:rsidRPr="00781888">
              <w:rPr>
                <w:rFonts w:ascii="Verdana" w:hAnsi="Verdana"/>
                <w:sz w:val="20"/>
                <w:szCs w:val="20"/>
                <w:lang w:val="es-MX"/>
              </w:rPr>
              <w:t>Afiliación laboral</w:t>
            </w:r>
          </w:p>
        </w:tc>
        <w:tc>
          <w:tcPr>
            <w:tcW w:w="6176" w:type="dxa"/>
          </w:tcPr>
          <w:p w:rsidR="0078123C" w:rsidRPr="00781888" w:rsidRDefault="0078123C" w:rsidP="00AE28D9">
            <w:pPr>
              <w:jc w:val="both"/>
              <w:rPr>
                <w:rFonts w:ascii="Verdana" w:hAnsi="Verdana"/>
                <w:sz w:val="20"/>
                <w:szCs w:val="20"/>
                <w:lang w:val="es-MX"/>
              </w:rPr>
            </w:pPr>
          </w:p>
        </w:tc>
      </w:tr>
    </w:tbl>
    <w:p w:rsidR="0078123C" w:rsidRDefault="0078123C" w:rsidP="00AE28D9">
      <w:pPr>
        <w:spacing w:after="0" w:line="240" w:lineRule="auto"/>
        <w:jc w:val="both"/>
        <w:rPr>
          <w:rFonts w:ascii="Verdana" w:hAnsi="Verdana"/>
          <w:sz w:val="20"/>
          <w:szCs w:val="20"/>
          <w:lang w:val="es-MX"/>
        </w:rPr>
      </w:pPr>
    </w:p>
    <w:p w:rsidR="00781888" w:rsidRDefault="00781888" w:rsidP="00AE28D9">
      <w:pPr>
        <w:spacing w:after="0" w:line="240" w:lineRule="auto"/>
        <w:jc w:val="both"/>
        <w:rPr>
          <w:rFonts w:ascii="Verdana" w:hAnsi="Verdana"/>
          <w:sz w:val="20"/>
          <w:szCs w:val="20"/>
          <w:lang w:val="es-MX"/>
        </w:rPr>
      </w:pPr>
    </w:p>
    <w:p w:rsidR="0078123C" w:rsidRDefault="00781888" w:rsidP="00AE28D9">
      <w:pPr>
        <w:spacing w:after="0" w:line="240" w:lineRule="auto"/>
        <w:jc w:val="both"/>
        <w:rPr>
          <w:rFonts w:ascii="Verdana" w:hAnsi="Verdana"/>
          <w:sz w:val="20"/>
          <w:szCs w:val="20"/>
          <w:lang w:val="es-MX"/>
        </w:rPr>
      </w:pPr>
      <w:r w:rsidRPr="00781888">
        <w:rPr>
          <w:rFonts w:ascii="Verdana" w:hAnsi="Verdana"/>
          <w:sz w:val="20"/>
          <w:szCs w:val="20"/>
          <w:lang w:val="es-MX"/>
        </w:rPr>
        <w:t>Los intereses que generan conflicto con el ejercicio de la asesoría son de dos tipos:</w:t>
      </w:r>
    </w:p>
    <w:p w:rsidR="00781888" w:rsidRPr="00781888" w:rsidRDefault="00781888" w:rsidP="00AE28D9">
      <w:pPr>
        <w:spacing w:after="0" w:line="240" w:lineRule="auto"/>
        <w:jc w:val="both"/>
        <w:rPr>
          <w:rFonts w:ascii="Verdana" w:hAnsi="Verdana"/>
          <w:sz w:val="20"/>
          <w:szCs w:val="20"/>
          <w:lang w:val="es-MX"/>
        </w:rPr>
      </w:pPr>
    </w:p>
    <w:p w:rsidR="00781888" w:rsidRDefault="00781888" w:rsidP="00AE28D9">
      <w:pPr>
        <w:spacing w:after="0" w:line="240" w:lineRule="auto"/>
        <w:jc w:val="both"/>
        <w:rPr>
          <w:rFonts w:ascii="Verdana" w:hAnsi="Verdana"/>
          <w:sz w:val="20"/>
          <w:szCs w:val="20"/>
          <w:lang w:val="es-MX"/>
        </w:rPr>
      </w:pPr>
      <w:r w:rsidRPr="00781888">
        <w:rPr>
          <w:rFonts w:ascii="Verdana" w:hAnsi="Verdana"/>
          <w:b/>
          <w:sz w:val="20"/>
          <w:szCs w:val="20"/>
          <w:lang w:val="es-MX"/>
        </w:rPr>
        <w:t>Intereses personales directos</w:t>
      </w:r>
      <w:r w:rsidRPr="00781888">
        <w:rPr>
          <w:rFonts w:ascii="Verdana" w:hAnsi="Verdana"/>
          <w:sz w:val="20"/>
          <w:szCs w:val="20"/>
          <w:lang w:val="es-MX"/>
        </w:rPr>
        <w:t>: Entendidos como remuneraciones en dinero  u otro tipo de regalías, regulares u ocasionales que el postulante está recibiendo al momento de la postulación, o espera recibir durante el servicio en el Comité Asesor CAVEI, por concepto de consultorías o tareas específicas (por ejemplo, investigación por encargo), participación en Directorios, o tenencia de acciones de empresas productivas de vacunas, tecnologías o servicios de vacunación.</w:t>
      </w:r>
    </w:p>
    <w:p w:rsidR="00F13BD9" w:rsidRPr="00781888" w:rsidRDefault="00F13BD9" w:rsidP="00AE28D9">
      <w:pPr>
        <w:spacing w:after="0" w:line="240" w:lineRule="auto"/>
        <w:jc w:val="both"/>
        <w:rPr>
          <w:rFonts w:ascii="Verdana" w:hAnsi="Verdana"/>
          <w:sz w:val="20"/>
          <w:szCs w:val="20"/>
          <w:lang w:val="es-MX"/>
        </w:rPr>
      </w:pPr>
    </w:p>
    <w:p w:rsidR="00781888" w:rsidRDefault="00781888" w:rsidP="00AE28D9">
      <w:pPr>
        <w:spacing w:after="0" w:line="240" w:lineRule="auto"/>
        <w:jc w:val="both"/>
        <w:rPr>
          <w:rFonts w:ascii="Verdana" w:hAnsi="Verdana"/>
          <w:sz w:val="20"/>
          <w:szCs w:val="20"/>
          <w:lang w:val="es-MX"/>
        </w:rPr>
      </w:pPr>
      <w:r w:rsidRPr="00781888">
        <w:rPr>
          <w:rFonts w:ascii="Verdana" w:hAnsi="Verdana"/>
          <w:b/>
          <w:sz w:val="20"/>
          <w:szCs w:val="20"/>
          <w:lang w:val="es-MX"/>
        </w:rPr>
        <w:t>Intereses no personales o indirectos</w:t>
      </w:r>
      <w:r w:rsidRPr="00781888">
        <w:rPr>
          <w:rFonts w:ascii="Verdana" w:hAnsi="Verdana"/>
          <w:sz w:val="20"/>
          <w:szCs w:val="20"/>
          <w:lang w:val="es-MX"/>
        </w:rPr>
        <w:t>: Entendidos como vínculos con empresas productoras de vacunas, tecnologías o servicios de vacunación que determinan o pueden determinar un beneficio indirecto para el postulante, a través de apoyo tecnológico, donaciones o contratos de investigación que recaen en el departamento o unidad a su cargo.</w:t>
      </w:r>
    </w:p>
    <w:p w:rsidR="00781888" w:rsidRPr="00781888" w:rsidRDefault="00781888" w:rsidP="00AE28D9">
      <w:pPr>
        <w:spacing w:after="0" w:line="240" w:lineRule="auto"/>
        <w:jc w:val="both"/>
        <w:rPr>
          <w:rFonts w:ascii="Verdana" w:hAnsi="Verdana"/>
          <w:sz w:val="20"/>
          <w:szCs w:val="20"/>
          <w:lang w:val="es-MX"/>
        </w:rPr>
      </w:pPr>
    </w:p>
    <w:p w:rsidR="00781888" w:rsidRPr="00781888" w:rsidRDefault="00781888" w:rsidP="00AE28D9">
      <w:pPr>
        <w:spacing w:after="0" w:line="240" w:lineRule="auto"/>
        <w:jc w:val="both"/>
        <w:rPr>
          <w:rFonts w:ascii="Verdana" w:hAnsi="Verdana"/>
          <w:sz w:val="20"/>
          <w:szCs w:val="20"/>
          <w:lang w:val="es-MX"/>
        </w:rPr>
      </w:pPr>
      <w:r w:rsidRPr="00781888">
        <w:rPr>
          <w:rFonts w:ascii="Verdana" w:hAnsi="Verdana"/>
          <w:sz w:val="20"/>
          <w:szCs w:val="20"/>
          <w:lang w:val="es-MX"/>
        </w:rPr>
        <w:t>Con base en los criterios generales señalados arriba, u otros que usted identifique, describa sus potenciales conflictos de interés con el ejercicio de la participación en el CAVEI.</w:t>
      </w:r>
    </w:p>
    <w:p w:rsidR="00781888" w:rsidRDefault="00781888" w:rsidP="00781888">
      <w:pPr>
        <w:spacing w:after="0" w:line="240" w:lineRule="auto"/>
        <w:rPr>
          <w:rFonts w:ascii="Verdana" w:hAnsi="Verdana"/>
          <w:sz w:val="20"/>
          <w:szCs w:val="20"/>
          <w:lang w:val="es-MX"/>
        </w:rPr>
      </w:pPr>
    </w:p>
    <w:p w:rsidR="00781888" w:rsidRPr="00781888" w:rsidRDefault="00781888" w:rsidP="00781888">
      <w:pPr>
        <w:spacing w:after="0" w:line="240" w:lineRule="auto"/>
        <w:rPr>
          <w:rFonts w:ascii="Verdana" w:hAnsi="Verdana"/>
          <w:sz w:val="20"/>
          <w:szCs w:val="20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781888" w:rsidRPr="00781888" w:rsidTr="00781888">
        <w:tc>
          <w:tcPr>
            <w:tcW w:w="8978" w:type="dxa"/>
          </w:tcPr>
          <w:p w:rsidR="00781888" w:rsidRPr="00781888" w:rsidRDefault="00781888" w:rsidP="00781888">
            <w:pPr>
              <w:rPr>
                <w:rFonts w:ascii="Verdana" w:hAnsi="Verdana"/>
                <w:sz w:val="20"/>
                <w:szCs w:val="20"/>
                <w:lang w:val="es-MX"/>
              </w:rPr>
            </w:pPr>
            <w:r w:rsidRPr="00781888">
              <w:rPr>
                <w:rFonts w:ascii="Verdana" w:hAnsi="Verdana"/>
                <w:sz w:val="20"/>
                <w:szCs w:val="20"/>
                <w:lang w:val="es-MX"/>
              </w:rPr>
              <w:t>Directos:</w:t>
            </w:r>
          </w:p>
        </w:tc>
      </w:tr>
      <w:tr w:rsidR="00781888" w:rsidRPr="00781888" w:rsidTr="00781888">
        <w:tc>
          <w:tcPr>
            <w:tcW w:w="8978" w:type="dxa"/>
          </w:tcPr>
          <w:p w:rsidR="00781888" w:rsidRPr="00781888" w:rsidRDefault="00781888" w:rsidP="00781888">
            <w:pPr>
              <w:rPr>
                <w:rFonts w:ascii="Verdana" w:hAnsi="Verdana"/>
                <w:sz w:val="20"/>
                <w:szCs w:val="20"/>
                <w:lang w:val="es-MX"/>
              </w:rPr>
            </w:pPr>
          </w:p>
        </w:tc>
      </w:tr>
      <w:tr w:rsidR="00781888" w:rsidRPr="00781888" w:rsidTr="00781888">
        <w:tc>
          <w:tcPr>
            <w:tcW w:w="8978" w:type="dxa"/>
          </w:tcPr>
          <w:p w:rsidR="00781888" w:rsidRPr="00781888" w:rsidRDefault="00781888" w:rsidP="00781888">
            <w:pPr>
              <w:rPr>
                <w:rFonts w:ascii="Verdana" w:hAnsi="Verdana"/>
                <w:sz w:val="20"/>
                <w:szCs w:val="20"/>
                <w:lang w:val="es-MX"/>
              </w:rPr>
            </w:pPr>
            <w:r w:rsidRPr="00781888">
              <w:rPr>
                <w:rFonts w:ascii="Verdana" w:hAnsi="Verdana"/>
                <w:sz w:val="20"/>
                <w:szCs w:val="20"/>
                <w:lang w:val="es-MX"/>
              </w:rPr>
              <w:t>Indirectos</w:t>
            </w:r>
            <w:r>
              <w:rPr>
                <w:rFonts w:ascii="Verdana" w:hAnsi="Verdana"/>
                <w:sz w:val="20"/>
                <w:szCs w:val="20"/>
                <w:lang w:val="es-MX"/>
              </w:rPr>
              <w:t>:</w:t>
            </w:r>
          </w:p>
        </w:tc>
      </w:tr>
      <w:tr w:rsidR="00781888" w:rsidRPr="00781888" w:rsidTr="00781888">
        <w:tc>
          <w:tcPr>
            <w:tcW w:w="8978" w:type="dxa"/>
          </w:tcPr>
          <w:p w:rsidR="00781888" w:rsidRPr="00781888" w:rsidRDefault="00781888" w:rsidP="00781888">
            <w:pPr>
              <w:rPr>
                <w:rFonts w:ascii="Verdana" w:hAnsi="Verdana"/>
                <w:sz w:val="20"/>
                <w:szCs w:val="20"/>
                <w:lang w:val="es-MX"/>
              </w:rPr>
            </w:pPr>
          </w:p>
        </w:tc>
      </w:tr>
      <w:tr w:rsidR="00781888" w:rsidRPr="00781888" w:rsidTr="00781888">
        <w:tc>
          <w:tcPr>
            <w:tcW w:w="8978" w:type="dxa"/>
          </w:tcPr>
          <w:p w:rsidR="00781888" w:rsidRPr="00781888" w:rsidRDefault="00781888" w:rsidP="00781888">
            <w:pPr>
              <w:rPr>
                <w:rFonts w:ascii="Verdana" w:hAnsi="Verdana"/>
                <w:sz w:val="20"/>
                <w:szCs w:val="20"/>
                <w:lang w:val="es-MX"/>
              </w:rPr>
            </w:pPr>
            <w:r w:rsidRPr="00781888">
              <w:rPr>
                <w:rFonts w:ascii="Verdana" w:hAnsi="Verdana"/>
                <w:sz w:val="20"/>
                <w:szCs w:val="20"/>
                <w:lang w:val="es-MX"/>
              </w:rPr>
              <w:t>Otros</w:t>
            </w:r>
            <w:r>
              <w:rPr>
                <w:rFonts w:ascii="Verdana" w:hAnsi="Verdana"/>
                <w:sz w:val="20"/>
                <w:szCs w:val="20"/>
                <w:lang w:val="es-MX"/>
              </w:rPr>
              <w:t>:</w:t>
            </w:r>
          </w:p>
        </w:tc>
      </w:tr>
      <w:tr w:rsidR="00781888" w:rsidRPr="00781888" w:rsidTr="00781888">
        <w:tc>
          <w:tcPr>
            <w:tcW w:w="8978" w:type="dxa"/>
          </w:tcPr>
          <w:p w:rsidR="00781888" w:rsidRPr="00781888" w:rsidRDefault="00781888" w:rsidP="00781888">
            <w:pPr>
              <w:rPr>
                <w:rFonts w:ascii="Verdana" w:hAnsi="Verdana"/>
                <w:sz w:val="20"/>
                <w:szCs w:val="20"/>
                <w:lang w:val="es-MX"/>
              </w:rPr>
            </w:pPr>
          </w:p>
        </w:tc>
      </w:tr>
    </w:tbl>
    <w:p w:rsidR="00781888" w:rsidRDefault="00781888" w:rsidP="00781888">
      <w:pPr>
        <w:spacing w:after="0" w:line="240" w:lineRule="auto"/>
        <w:rPr>
          <w:rFonts w:ascii="Verdana" w:hAnsi="Verdana"/>
          <w:sz w:val="20"/>
          <w:szCs w:val="20"/>
          <w:lang w:val="es-MX"/>
        </w:rPr>
      </w:pPr>
    </w:p>
    <w:p w:rsidR="009D5795" w:rsidRDefault="009D5795" w:rsidP="00781888">
      <w:pPr>
        <w:spacing w:after="0" w:line="240" w:lineRule="auto"/>
        <w:rPr>
          <w:rFonts w:ascii="Verdana" w:hAnsi="Verdana"/>
          <w:sz w:val="20"/>
          <w:szCs w:val="20"/>
          <w:lang w:val="es-MX"/>
        </w:rPr>
      </w:pPr>
    </w:p>
    <w:p w:rsidR="00624A87" w:rsidRDefault="00624A87" w:rsidP="009D5795">
      <w:pPr>
        <w:spacing w:after="0" w:line="240" w:lineRule="auto"/>
        <w:jc w:val="right"/>
        <w:rPr>
          <w:rFonts w:ascii="Verdana" w:hAnsi="Verdana"/>
          <w:b/>
          <w:sz w:val="20"/>
          <w:szCs w:val="20"/>
          <w:lang w:val="es-MX"/>
        </w:rPr>
      </w:pPr>
    </w:p>
    <w:p w:rsidR="00624A87" w:rsidRDefault="0033091B" w:rsidP="009D5795">
      <w:pPr>
        <w:spacing w:after="0" w:line="240" w:lineRule="auto"/>
        <w:jc w:val="right"/>
        <w:rPr>
          <w:rFonts w:ascii="Verdana" w:hAnsi="Verdana"/>
          <w:b/>
          <w:sz w:val="20"/>
          <w:szCs w:val="20"/>
          <w:lang w:val="es-MX"/>
        </w:rPr>
      </w:pPr>
      <w:r>
        <w:rPr>
          <w:rFonts w:ascii="Verdana" w:hAnsi="Verdan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3987165</wp:posOffset>
                </wp:positionH>
                <wp:positionV relativeFrom="paragraph">
                  <wp:posOffset>74295</wp:posOffset>
                </wp:positionV>
                <wp:extent cx="1905000" cy="12700"/>
                <wp:effectExtent l="9525" t="9525" r="9525" b="63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05000" cy="12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64CC3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313.95pt;margin-top:5.85pt;width:150pt;height:1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"/>
            </w:pict>
          </mc:Fallback>
        </mc:AlternateContent>
      </w:r>
    </w:p>
    <w:p w:rsidR="009D5795" w:rsidRPr="009D5795" w:rsidRDefault="00624A87" w:rsidP="009D5795">
      <w:pPr>
        <w:spacing w:after="0" w:line="240" w:lineRule="auto"/>
        <w:jc w:val="right"/>
        <w:rPr>
          <w:rFonts w:ascii="Verdana" w:hAnsi="Verdana"/>
          <w:b/>
          <w:sz w:val="20"/>
          <w:szCs w:val="20"/>
          <w:lang w:val="es-MX"/>
        </w:rPr>
      </w:pPr>
      <w:r>
        <w:rPr>
          <w:rFonts w:ascii="Verdana" w:hAnsi="Verdana"/>
          <w:b/>
          <w:sz w:val="20"/>
          <w:szCs w:val="20"/>
          <w:lang w:val="es-MX"/>
        </w:rPr>
        <w:t>FIRMA POSTULANTE</w:t>
      </w:r>
    </w:p>
    <w:sectPr w:rsidR="009D5795" w:rsidRPr="009D5795" w:rsidSect="007F7D3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23C"/>
    <w:rsid w:val="001C2ECC"/>
    <w:rsid w:val="001D3AF3"/>
    <w:rsid w:val="00305209"/>
    <w:rsid w:val="0033091B"/>
    <w:rsid w:val="00624A87"/>
    <w:rsid w:val="006A5069"/>
    <w:rsid w:val="0078123C"/>
    <w:rsid w:val="00781888"/>
    <w:rsid w:val="007F7D3A"/>
    <w:rsid w:val="009D5795"/>
    <w:rsid w:val="00AE28D9"/>
    <w:rsid w:val="00C3179B"/>
    <w:rsid w:val="00F13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8277F563-C775-415C-82CD-54F9F8BBF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8123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María Cecilia Fulgeri Salgado</cp:lastModifiedBy>
  <cp:revision>2</cp:revision>
  <cp:lastPrinted>2014-04-08T13:51:00Z</cp:lastPrinted>
  <dcterms:created xsi:type="dcterms:W3CDTF">2017-06-06T22:03:00Z</dcterms:created>
  <dcterms:modified xsi:type="dcterms:W3CDTF">2017-06-06T22:03:00Z</dcterms:modified>
</cp:coreProperties>
</file>