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77" w:rsidRDefault="00790B77" w:rsidP="00790B77">
      <w:pPr>
        <w:jc w:val="center"/>
        <w:rPr>
          <w:b/>
          <w:color w:val="000000" w:themeColor="text1"/>
          <w:szCs w:val="24"/>
        </w:rPr>
      </w:pPr>
      <w:r w:rsidRPr="006B6697">
        <w:rPr>
          <w:b/>
          <w:color w:val="000000" w:themeColor="text1"/>
          <w:szCs w:val="24"/>
        </w:rPr>
        <w:t xml:space="preserve">Propuestas organizaciones aymara de la Comuna de </w:t>
      </w:r>
      <w:proofErr w:type="spellStart"/>
      <w:r w:rsidR="006B6697">
        <w:rPr>
          <w:b/>
          <w:color w:val="000000" w:themeColor="text1"/>
          <w:szCs w:val="24"/>
        </w:rPr>
        <w:t>Putre</w:t>
      </w:r>
      <w:proofErr w:type="spellEnd"/>
    </w:p>
    <w:p w:rsidR="006B6697" w:rsidRPr="006B6697" w:rsidRDefault="006B6697" w:rsidP="006B6697">
      <w:pPr>
        <w:jc w:val="center"/>
        <w:rPr>
          <w:rFonts w:cs="Times New Roman"/>
          <w:b/>
          <w:i/>
          <w:color w:val="000000" w:themeColor="text1"/>
          <w:szCs w:val="24"/>
        </w:rPr>
      </w:pPr>
      <w:r w:rsidRPr="006B6697">
        <w:rPr>
          <w:rFonts w:cs="Times New Roman"/>
          <w:b/>
          <w:i/>
          <w:color w:val="000000" w:themeColor="text1"/>
          <w:szCs w:val="24"/>
        </w:rPr>
        <w:t>Reglamentación Artículo 7 Ley 20.584. Proceso de participación y consulta a los pueblos indígenas</w:t>
      </w:r>
    </w:p>
    <w:p w:rsidR="00790B77" w:rsidRPr="006B6697" w:rsidRDefault="00790B77">
      <w:pPr>
        <w:rPr>
          <w:color w:val="000000" w:themeColor="text1"/>
          <w:szCs w:val="24"/>
        </w:rPr>
      </w:pPr>
    </w:p>
    <w:p w:rsidR="00790B77" w:rsidRPr="005812D8" w:rsidRDefault="00790B77">
      <w:pPr>
        <w:rPr>
          <w:color w:val="000000" w:themeColor="text1"/>
        </w:rPr>
      </w:pPr>
    </w:p>
    <w:p w:rsidR="00470136" w:rsidRPr="005812D8" w:rsidRDefault="00790B77">
      <w:pPr>
        <w:rPr>
          <w:color w:val="000000" w:themeColor="text1"/>
        </w:rPr>
      </w:pPr>
      <w:r w:rsidRPr="005812D8">
        <w:rPr>
          <w:b/>
          <w:color w:val="000000" w:themeColor="text1"/>
        </w:rPr>
        <w:t>1.</w:t>
      </w:r>
      <w:r w:rsidRPr="005812D8">
        <w:rPr>
          <w:b/>
          <w:color w:val="000000" w:themeColor="text1"/>
        </w:rPr>
        <w:tab/>
        <w:t>Instancias de participación indígena en materia de salud</w:t>
      </w:r>
      <w:r w:rsidRPr="005812D8">
        <w:rPr>
          <w:color w:val="000000" w:themeColor="text1"/>
        </w:rPr>
        <w:t>: Se proponen dos mecanismos</w:t>
      </w:r>
    </w:p>
    <w:p w:rsidR="00790B77" w:rsidRPr="005812D8" w:rsidRDefault="00790B77">
      <w:pPr>
        <w:rPr>
          <w:color w:val="000000" w:themeColor="text1"/>
        </w:rPr>
      </w:pPr>
    </w:p>
    <w:p w:rsidR="00790B77" w:rsidRPr="005812D8" w:rsidRDefault="00790B77">
      <w:pPr>
        <w:rPr>
          <w:color w:val="000000" w:themeColor="text1"/>
        </w:rPr>
      </w:pPr>
      <w:r w:rsidRPr="005812D8">
        <w:rPr>
          <w:color w:val="000000" w:themeColor="text1"/>
        </w:rPr>
        <w:t>a)</w:t>
      </w:r>
      <w:r w:rsidRPr="005812D8">
        <w:rPr>
          <w:color w:val="000000" w:themeColor="text1"/>
        </w:rPr>
        <w:tab/>
        <w:t xml:space="preserve">Asociación Indígena </w:t>
      </w:r>
      <w:r w:rsidRPr="0039310D">
        <w:t>“</w:t>
      </w:r>
      <w:proofErr w:type="spellStart"/>
      <w:r w:rsidRPr="0039310D">
        <w:t>Yatiri</w:t>
      </w:r>
      <w:proofErr w:type="spellEnd"/>
      <w:r w:rsidRPr="0039310D">
        <w:t xml:space="preserve"> </w:t>
      </w:r>
      <w:proofErr w:type="spellStart"/>
      <w:r w:rsidRPr="0039310D">
        <w:t>Qulliri</w:t>
      </w:r>
      <w:proofErr w:type="spellEnd"/>
      <w:r w:rsidR="0039310D">
        <w:rPr>
          <w:color w:val="000000" w:themeColor="text1"/>
        </w:rPr>
        <w:t xml:space="preserve"> </w:t>
      </w:r>
      <w:proofErr w:type="spellStart"/>
      <w:r w:rsidR="0039310D">
        <w:rPr>
          <w:color w:val="000000" w:themeColor="text1"/>
        </w:rPr>
        <w:t>Aymar</w:t>
      </w:r>
      <w:proofErr w:type="spellEnd"/>
      <w:r w:rsidR="0039310D">
        <w:rPr>
          <w:color w:val="000000" w:themeColor="text1"/>
        </w:rPr>
        <w:t xml:space="preserve"> </w:t>
      </w:r>
      <w:proofErr w:type="spellStart"/>
      <w:r w:rsidR="0039310D">
        <w:rPr>
          <w:color w:val="000000" w:themeColor="text1"/>
        </w:rPr>
        <w:t>Markanaka</w:t>
      </w:r>
      <w:proofErr w:type="spellEnd"/>
      <w:r w:rsidRPr="005812D8">
        <w:rPr>
          <w:color w:val="000000" w:themeColor="text1"/>
        </w:rPr>
        <w:t>”, organización a la que ─por contar con socios de todas las comunidades territoriales de la comuna─ le corresponderá</w:t>
      </w:r>
    </w:p>
    <w:p w:rsidR="00790B77" w:rsidRPr="005812D8" w:rsidRDefault="00790B77">
      <w:pPr>
        <w:rPr>
          <w:color w:val="000000" w:themeColor="text1"/>
        </w:rPr>
      </w:pPr>
    </w:p>
    <w:p w:rsidR="00790B77" w:rsidRPr="00B86721" w:rsidRDefault="00790B77" w:rsidP="008E654C">
      <w:pPr>
        <w:pStyle w:val="Prrafodelista"/>
        <w:numPr>
          <w:ilvl w:val="0"/>
          <w:numId w:val="2"/>
        </w:numPr>
        <w:rPr>
          <w:color w:val="000000" w:themeColor="text1"/>
        </w:rPr>
      </w:pPr>
      <w:r w:rsidRPr="00B86721">
        <w:rPr>
          <w:color w:val="000000" w:themeColor="text1"/>
        </w:rPr>
        <w:t>Participar en instancias de definición y evaluación del plan comunal de salud.</w:t>
      </w:r>
    </w:p>
    <w:p w:rsidR="00790B77" w:rsidRPr="005812D8" w:rsidRDefault="00790B77" w:rsidP="008E654C">
      <w:pPr>
        <w:pStyle w:val="Prrafodelista"/>
        <w:numPr>
          <w:ilvl w:val="0"/>
          <w:numId w:val="2"/>
        </w:numPr>
        <w:rPr>
          <w:color w:val="000000" w:themeColor="text1"/>
        </w:rPr>
      </w:pPr>
      <w:r w:rsidRPr="005812D8">
        <w:rPr>
          <w:color w:val="000000" w:themeColor="text1"/>
        </w:rPr>
        <w:t>Validar a los especialistas médicos aymara que se incorporen a las rondas médicas complementarias que se desarrollan en la comuna.</w:t>
      </w:r>
    </w:p>
    <w:p w:rsidR="00790B77" w:rsidRPr="005812D8" w:rsidRDefault="00790B77" w:rsidP="008E654C">
      <w:pPr>
        <w:pStyle w:val="Prrafodelista"/>
        <w:numPr>
          <w:ilvl w:val="0"/>
          <w:numId w:val="2"/>
        </w:numPr>
        <w:rPr>
          <w:color w:val="000000" w:themeColor="text1"/>
        </w:rPr>
      </w:pPr>
      <w:r w:rsidRPr="005812D8">
        <w:rPr>
          <w:color w:val="000000" w:themeColor="text1"/>
        </w:rPr>
        <w:t>Participar en la selección del (los) facilitador (es) intercultural (es) que se incorporen al equipo de salud de la comuna.</w:t>
      </w:r>
    </w:p>
    <w:p w:rsidR="00790B77" w:rsidRPr="00B86721" w:rsidRDefault="00790B77" w:rsidP="008E654C">
      <w:pPr>
        <w:pStyle w:val="Prrafodelista"/>
        <w:numPr>
          <w:ilvl w:val="0"/>
          <w:numId w:val="2"/>
        </w:numPr>
        <w:rPr>
          <w:color w:val="000000" w:themeColor="text1"/>
        </w:rPr>
      </w:pPr>
      <w:r w:rsidRPr="00B86721">
        <w:rPr>
          <w:color w:val="000000" w:themeColor="text1"/>
        </w:rPr>
        <w:t xml:space="preserve">Participar, junto a las demás organizaciones indígenas de la Región de Arica y Parinacota, en el proceso de selección de representantes aymara en el Comité de Ética </w:t>
      </w:r>
      <w:r w:rsidR="00B86721" w:rsidRPr="00B86721">
        <w:rPr>
          <w:color w:val="000000" w:themeColor="text1"/>
        </w:rPr>
        <w:t xml:space="preserve">Asistencial </w:t>
      </w:r>
      <w:r w:rsidR="008E654C" w:rsidRPr="00B86721">
        <w:rPr>
          <w:color w:val="000000" w:themeColor="text1"/>
        </w:rPr>
        <w:t>y en demás instancias de participación que se implementen en el Hospital Regional una vez que entre en vigencia el Reglamento del Artículo 7.</w:t>
      </w:r>
    </w:p>
    <w:p w:rsidR="008E654C" w:rsidRPr="005812D8" w:rsidRDefault="008E654C">
      <w:pPr>
        <w:rPr>
          <w:color w:val="000000" w:themeColor="text1"/>
        </w:rPr>
      </w:pPr>
    </w:p>
    <w:p w:rsidR="008E654C" w:rsidRPr="005812D8" w:rsidRDefault="008E654C">
      <w:pPr>
        <w:rPr>
          <w:color w:val="000000" w:themeColor="text1"/>
        </w:rPr>
      </w:pPr>
      <w:r w:rsidRPr="005812D8">
        <w:rPr>
          <w:color w:val="000000" w:themeColor="text1"/>
        </w:rPr>
        <w:t>b)</w:t>
      </w:r>
      <w:r w:rsidRPr="005812D8">
        <w:rPr>
          <w:color w:val="000000" w:themeColor="text1"/>
        </w:rPr>
        <w:tab/>
        <w:t>Asambleas comunitarias, instancia que se convocará 1 vez al año con el propósito de:</w:t>
      </w:r>
    </w:p>
    <w:p w:rsidR="008E654C" w:rsidRPr="005812D8" w:rsidRDefault="008E654C">
      <w:pPr>
        <w:rPr>
          <w:color w:val="000000" w:themeColor="text1"/>
        </w:rPr>
      </w:pPr>
    </w:p>
    <w:p w:rsidR="008E654C" w:rsidRPr="00F3139A" w:rsidRDefault="008E654C" w:rsidP="008E654C">
      <w:pPr>
        <w:pStyle w:val="Prrafodelista"/>
        <w:numPr>
          <w:ilvl w:val="0"/>
          <w:numId w:val="3"/>
        </w:numPr>
        <w:rPr>
          <w:color w:val="000000" w:themeColor="text1"/>
        </w:rPr>
      </w:pPr>
      <w:r w:rsidRPr="00F3139A">
        <w:rPr>
          <w:color w:val="000000" w:themeColor="text1"/>
        </w:rPr>
        <w:t>Establecer las prioridades en salud de la comuna, a objeto de que éstas sean consideradas en el Plan Comunal de Salud</w:t>
      </w:r>
      <w:r w:rsidR="00EE69E7">
        <w:rPr>
          <w:color w:val="000000" w:themeColor="text1"/>
        </w:rPr>
        <w:t>.</w:t>
      </w:r>
    </w:p>
    <w:p w:rsidR="008E654C" w:rsidRPr="005812D8" w:rsidRDefault="008E654C" w:rsidP="008E654C">
      <w:pPr>
        <w:pStyle w:val="Prrafodelista"/>
        <w:numPr>
          <w:ilvl w:val="0"/>
          <w:numId w:val="3"/>
        </w:numPr>
        <w:rPr>
          <w:color w:val="000000" w:themeColor="text1"/>
        </w:rPr>
      </w:pPr>
      <w:r w:rsidRPr="005812D8">
        <w:rPr>
          <w:color w:val="000000" w:themeColor="text1"/>
        </w:rPr>
        <w:t>Evaluar la gestión del (los) facilitador (es) intercultural (es)</w:t>
      </w:r>
    </w:p>
    <w:p w:rsidR="008E654C" w:rsidRPr="005812D8" w:rsidRDefault="008C02C9" w:rsidP="008E654C">
      <w:pPr>
        <w:pStyle w:val="Prrafodelista"/>
        <w:numPr>
          <w:ilvl w:val="0"/>
          <w:numId w:val="3"/>
        </w:numPr>
        <w:rPr>
          <w:color w:val="000000" w:themeColor="text1"/>
        </w:rPr>
      </w:pPr>
      <w:r w:rsidRPr="005812D8">
        <w:rPr>
          <w:color w:val="000000" w:themeColor="text1"/>
        </w:rPr>
        <w:t>Evaluar el desempeño y d</w:t>
      </w:r>
      <w:r w:rsidR="008E654C" w:rsidRPr="005812D8">
        <w:rPr>
          <w:color w:val="000000" w:themeColor="text1"/>
        </w:rPr>
        <w:t>eterminar la continuidad de los especialistas médicos aymara en las rondas médicas complementarias</w:t>
      </w:r>
    </w:p>
    <w:p w:rsidR="00EC4DB0" w:rsidRPr="00EC4DB0" w:rsidRDefault="008C2914" w:rsidP="00EC4DB0">
      <w:pPr>
        <w:pStyle w:val="Prrafodelista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Definir el mecanismo de evaluación de </w:t>
      </w:r>
      <w:r w:rsidR="00EC4DB0" w:rsidRPr="00EC4DB0">
        <w:rPr>
          <w:color w:val="000000" w:themeColor="text1"/>
        </w:rPr>
        <w:t>los especialistas indígenas</w:t>
      </w:r>
    </w:p>
    <w:p w:rsidR="008E654C" w:rsidRPr="005812D8" w:rsidRDefault="008E654C">
      <w:pPr>
        <w:rPr>
          <w:color w:val="000000" w:themeColor="text1"/>
        </w:rPr>
      </w:pPr>
    </w:p>
    <w:p w:rsidR="008E654C" w:rsidRPr="005812D8" w:rsidRDefault="008E654C">
      <w:pPr>
        <w:rPr>
          <w:b/>
          <w:color w:val="000000" w:themeColor="text1"/>
        </w:rPr>
      </w:pPr>
      <w:r w:rsidRPr="005812D8">
        <w:rPr>
          <w:b/>
          <w:color w:val="000000" w:themeColor="text1"/>
        </w:rPr>
        <w:t>2.</w:t>
      </w:r>
      <w:r w:rsidRPr="005812D8">
        <w:rPr>
          <w:b/>
          <w:color w:val="000000" w:themeColor="text1"/>
        </w:rPr>
        <w:tab/>
        <w:t>Del sistema médico aymara y su relación con el equipo de salud oficial de la comuna</w:t>
      </w:r>
    </w:p>
    <w:p w:rsidR="008E654C" w:rsidRPr="005812D8" w:rsidRDefault="008E654C">
      <w:pPr>
        <w:rPr>
          <w:color w:val="000000" w:themeColor="text1"/>
        </w:rPr>
      </w:pPr>
      <w:r w:rsidRPr="005812D8">
        <w:rPr>
          <w:color w:val="000000" w:themeColor="text1"/>
        </w:rPr>
        <w:t xml:space="preserve"> </w:t>
      </w:r>
    </w:p>
    <w:p w:rsidR="008E654C" w:rsidRPr="005812D8" w:rsidRDefault="008E654C">
      <w:pPr>
        <w:rPr>
          <w:color w:val="000000" w:themeColor="text1"/>
        </w:rPr>
      </w:pPr>
      <w:r w:rsidRPr="005812D8">
        <w:rPr>
          <w:color w:val="000000" w:themeColor="text1"/>
        </w:rPr>
        <w:t>a)</w:t>
      </w:r>
      <w:r w:rsidRPr="005812D8">
        <w:rPr>
          <w:color w:val="000000" w:themeColor="text1"/>
        </w:rPr>
        <w:tab/>
        <w:t>Continuidad y mejoramiento de las Rondas Médicas Complementarias</w:t>
      </w:r>
    </w:p>
    <w:p w:rsidR="008E654C" w:rsidRPr="005812D8" w:rsidRDefault="008E654C">
      <w:pPr>
        <w:rPr>
          <w:color w:val="000000" w:themeColor="text1"/>
        </w:rPr>
      </w:pPr>
    </w:p>
    <w:p w:rsidR="00C63128" w:rsidRPr="00EE69E7" w:rsidRDefault="00C63128" w:rsidP="00C63128">
      <w:pPr>
        <w:numPr>
          <w:ilvl w:val="0"/>
          <w:numId w:val="10"/>
        </w:numPr>
      </w:pPr>
      <w:r w:rsidRPr="00EE69E7">
        <w:t xml:space="preserve">Acreditación del Servicio de Salud: Credencial </w:t>
      </w:r>
      <w:r w:rsidR="00EE69E7" w:rsidRPr="00EE69E7">
        <w:t>par</w:t>
      </w:r>
      <w:r w:rsidRPr="00EE69E7">
        <w:t>a especialistas de medicina indígenas que lo soliciten, y cuenten con validación comunitaria para ingresar al hospital.</w:t>
      </w:r>
    </w:p>
    <w:p w:rsidR="00EE69E7" w:rsidRDefault="00EE69E7" w:rsidP="00EE69E7">
      <w:pPr>
        <w:pStyle w:val="Prrafodelista"/>
        <w:numPr>
          <w:ilvl w:val="0"/>
          <w:numId w:val="11"/>
        </w:numPr>
        <w:rPr>
          <w:color w:val="000000" w:themeColor="text1"/>
        </w:rPr>
      </w:pPr>
      <w:r w:rsidRPr="005812D8">
        <w:rPr>
          <w:color w:val="000000" w:themeColor="text1"/>
        </w:rPr>
        <w:t>Mejorar el sistema de registro de las atenciones de los especialistas médicos tradicionales aymara, para lo cual deberán contar con el apoyo del facilitador intercultural</w:t>
      </w:r>
      <w:r w:rsidR="00F50AC2">
        <w:rPr>
          <w:color w:val="000000" w:themeColor="text1"/>
        </w:rPr>
        <w:t>.</w:t>
      </w:r>
    </w:p>
    <w:p w:rsidR="00EC4DB0" w:rsidRPr="00804FD8" w:rsidRDefault="00EC4DB0" w:rsidP="00EC4DB0">
      <w:pPr>
        <w:numPr>
          <w:ilvl w:val="0"/>
          <w:numId w:val="11"/>
        </w:numPr>
        <w:rPr>
          <w:color w:val="000000" w:themeColor="text1"/>
        </w:rPr>
      </w:pPr>
      <w:r w:rsidRPr="00804FD8">
        <w:rPr>
          <w:color w:val="000000" w:themeColor="text1"/>
        </w:rPr>
        <w:t>Difusión de los Tipos de  atención de especialistas médicos indígenas  y los Roles y funciones de los facilitadores interculturales. Decálogo de derechos en salud con pertinencia cultural.</w:t>
      </w:r>
    </w:p>
    <w:p w:rsidR="00BA0423" w:rsidRDefault="003B3D81" w:rsidP="003B3D81">
      <w:pPr>
        <w:pStyle w:val="Prrafodelista"/>
        <w:numPr>
          <w:ilvl w:val="0"/>
          <w:numId w:val="11"/>
        </w:numPr>
        <w:ind w:left="705" w:hanging="345"/>
        <w:rPr>
          <w:color w:val="000000" w:themeColor="text1"/>
        </w:rPr>
      </w:pPr>
      <w:r w:rsidRPr="005679C2">
        <w:rPr>
          <w:color w:val="000000" w:themeColor="text1"/>
        </w:rPr>
        <w:t xml:space="preserve">Falta reconocimiento real (contratos, trato digno, espacios) a los especialistas indígenas y faltan especialistas para la población en Arica y </w:t>
      </w:r>
      <w:proofErr w:type="spellStart"/>
      <w:r w:rsidRPr="005679C2">
        <w:rPr>
          <w:color w:val="000000" w:themeColor="text1"/>
        </w:rPr>
        <w:t>Putre</w:t>
      </w:r>
      <w:proofErr w:type="spellEnd"/>
      <w:r w:rsidRPr="005679C2">
        <w:rPr>
          <w:color w:val="000000" w:themeColor="text1"/>
        </w:rPr>
        <w:t>.</w:t>
      </w:r>
    </w:p>
    <w:p w:rsidR="00BA0423" w:rsidRDefault="00BA0423" w:rsidP="003B3D81">
      <w:pPr>
        <w:pStyle w:val="Prrafodelista"/>
        <w:numPr>
          <w:ilvl w:val="0"/>
          <w:numId w:val="11"/>
        </w:numPr>
        <w:ind w:left="705" w:hanging="345"/>
        <w:rPr>
          <w:color w:val="000000" w:themeColor="text1"/>
        </w:rPr>
      </w:pPr>
      <w:r>
        <w:rPr>
          <w:color w:val="000000" w:themeColor="text1"/>
        </w:rPr>
        <w:t xml:space="preserve">Flexibilidad de horarios </w:t>
      </w:r>
      <w:r w:rsidR="002571B4">
        <w:rPr>
          <w:color w:val="000000" w:themeColor="text1"/>
        </w:rPr>
        <w:t xml:space="preserve">según los protocolos aymara de salud, </w:t>
      </w:r>
      <w:r>
        <w:rPr>
          <w:color w:val="000000" w:themeColor="text1"/>
        </w:rPr>
        <w:t xml:space="preserve">debido a que no </w:t>
      </w:r>
      <w:proofErr w:type="gramStart"/>
      <w:r>
        <w:rPr>
          <w:color w:val="000000" w:themeColor="text1"/>
        </w:rPr>
        <w:t>todas</w:t>
      </w:r>
      <w:proofErr w:type="gramEnd"/>
      <w:r>
        <w:rPr>
          <w:color w:val="000000" w:themeColor="text1"/>
        </w:rPr>
        <w:t xml:space="preserve"> las sanaciones se pueden hacer en los horarios y días en que funciona el sistema oficial</w:t>
      </w:r>
      <w:r w:rsidR="002571B4">
        <w:rPr>
          <w:color w:val="000000" w:themeColor="text1"/>
        </w:rPr>
        <w:t xml:space="preserve"> de salud</w:t>
      </w:r>
      <w:r>
        <w:rPr>
          <w:color w:val="000000" w:themeColor="text1"/>
        </w:rPr>
        <w:t>.</w:t>
      </w:r>
    </w:p>
    <w:p w:rsidR="00BA0423" w:rsidRDefault="00BA0423" w:rsidP="00BA0423">
      <w:pPr>
        <w:rPr>
          <w:color w:val="000000" w:themeColor="text1"/>
        </w:rPr>
      </w:pPr>
    </w:p>
    <w:p w:rsidR="008E654C" w:rsidRPr="005812D8" w:rsidRDefault="008E654C">
      <w:pPr>
        <w:rPr>
          <w:color w:val="000000" w:themeColor="text1"/>
        </w:rPr>
      </w:pPr>
      <w:r w:rsidRPr="005812D8">
        <w:rPr>
          <w:color w:val="000000" w:themeColor="text1"/>
        </w:rPr>
        <w:t>b)</w:t>
      </w:r>
      <w:r w:rsidRPr="005812D8">
        <w:rPr>
          <w:color w:val="000000" w:themeColor="text1"/>
        </w:rPr>
        <w:tab/>
        <w:t xml:space="preserve">Establecer un sistema permanente de visitas domiciliarias </w:t>
      </w:r>
      <w:r w:rsidR="00461166" w:rsidRPr="005812D8">
        <w:rPr>
          <w:color w:val="000000" w:themeColor="text1"/>
        </w:rPr>
        <w:t xml:space="preserve">autónomas </w:t>
      </w:r>
      <w:r w:rsidRPr="005812D8">
        <w:rPr>
          <w:color w:val="000000" w:themeColor="text1"/>
        </w:rPr>
        <w:t xml:space="preserve">de los </w:t>
      </w:r>
      <w:proofErr w:type="spellStart"/>
      <w:r w:rsidRPr="005812D8">
        <w:rPr>
          <w:color w:val="000000" w:themeColor="text1"/>
        </w:rPr>
        <w:t>yatiri</w:t>
      </w:r>
      <w:proofErr w:type="spellEnd"/>
      <w:r w:rsidRPr="005812D8">
        <w:rPr>
          <w:color w:val="000000" w:themeColor="text1"/>
        </w:rPr>
        <w:t xml:space="preserve"> y </w:t>
      </w:r>
      <w:proofErr w:type="spellStart"/>
      <w:r w:rsidRPr="005812D8">
        <w:rPr>
          <w:color w:val="000000" w:themeColor="text1"/>
        </w:rPr>
        <w:t>qulliri</w:t>
      </w:r>
      <w:proofErr w:type="spellEnd"/>
      <w:r w:rsidRPr="005812D8">
        <w:rPr>
          <w:color w:val="000000" w:themeColor="text1"/>
        </w:rPr>
        <w:t>, que permita prestar atención de acuerdo a los protocolos aymara de salud. Para ello se requiere</w:t>
      </w:r>
      <w:r w:rsidR="002571B4">
        <w:rPr>
          <w:color w:val="000000" w:themeColor="text1"/>
        </w:rPr>
        <w:t>:</w:t>
      </w:r>
    </w:p>
    <w:p w:rsidR="008E654C" w:rsidRPr="005812D8" w:rsidRDefault="008E654C">
      <w:pPr>
        <w:rPr>
          <w:color w:val="000000" w:themeColor="text1"/>
        </w:rPr>
      </w:pPr>
    </w:p>
    <w:p w:rsidR="008E654C" w:rsidRPr="00C3291B" w:rsidRDefault="008E654C" w:rsidP="00442AB8">
      <w:pPr>
        <w:pStyle w:val="Prrafodelista"/>
        <w:numPr>
          <w:ilvl w:val="0"/>
          <w:numId w:val="5"/>
        </w:numPr>
      </w:pPr>
      <w:r w:rsidRPr="005812D8">
        <w:rPr>
          <w:color w:val="000000" w:themeColor="text1"/>
        </w:rPr>
        <w:t>Contar con un vehículo de uso exclusivo de los médicos aymara, así como con los recursos financiero para su operación</w:t>
      </w:r>
      <w:r w:rsidR="000A706D">
        <w:rPr>
          <w:color w:val="000000" w:themeColor="text1"/>
        </w:rPr>
        <w:t xml:space="preserve">. </w:t>
      </w:r>
    </w:p>
    <w:p w:rsidR="008E654C" w:rsidRDefault="008E654C" w:rsidP="00442AB8">
      <w:pPr>
        <w:pStyle w:val="Prrafodelista"/>
        <w:numPr>
          <w:ilvl w:val="0"/>
          <w:numId w:val="5"/>
        </w:numPr>
        <w:rPr>
          <w:color w:val="000000" w:themeColor="text1"/>
        </w:rPr>
      </w:pPr>
      <w:r w:rsidRPr="005812D8">
        <w:rPr>
          <w:color w:val="000000" w:themeColor="text1"/>
        </w:rPr>
        <w:t xml:space="preserve">Establecer una agenda de visitas domiciliarias: durante la Ronda Complementaria los </w:t>
      </w:r>
      <w:proofErr w:type="spellStart"/>
      <w:r w:rsidRPr="005812D8">
        <w:rPr>
          <w:color w:val="000000" w:themeColor="text1"/>
        </w:rPr>
        <w:t>yatiri</w:t>
      </w:r>
      <w:proofErr w:type="spellEnd"/>
      <w:r w:rsidRPr="005812D8">
        <w:rPr>
          <w:color w:val="000000" w:themeColor="text1"/>
        </w:rPr>
        <w:t xml:space="preserve"> y </w:t>
      </w:r>
      <w:proofErr w:type="spellStart"/>
      <w:r w:rsidRPr="005812D8">
        <w:rPr>
          <w:color w:val="000000" w:themeColor="text1"/>
        </w:rPr>
        <w:t>qulliri</w:t>
      </w:r>
      <w:proofErr w:type="spellEnd"/>
      <w:r w:rsidRPr="005812D8">
        <w:rPr>
          <w:color w:val="000000" w:themeColor="text1"/>
        </w:rPr>
        <w:t xml:space="preserve"> acordarán con las personas que así lo requieran las fechas de visitas, las que serán coordinadas operativamente por el facilitador intercultural</w:t>
      </w:r>
    </w:p>
    <w:p w:rsidR="00D909F9" w:rsidRDefault="00D909F9" w:rsidP="00B335CE">
      <w:pPr>
        <w:ind w:left="360" w:hanging="360"/>
      </w:pPr>
    </w:p>
    <w:p w:rsidR="00D157FA" w:rsidRPr="00B335CE" w:rsidRDefault="00442AB8" w:rsidP="00B335CE">
      <w:pPr>
        <w:ind w:left="360" w:hanging="360"/>
        <w:rPr>
          <w:color w:val="FF0000"/>
        </w:rPr>
      </w:pPr>
      <w:r w:rsidRPr="00B335CE">
        <w:t>c)</w:t>
      </w:r>
      <w:r w:rsidRPr="00B335CE">
        <w:tab/>
      </w:r>
      <w:r w:rsidR="00D157FA" w:rsidRPr="00B335CE">
        <w:t xml:space="preserve">Mantener la atención de los </w:t>
      </w:r>
      <w:proofErr w:type="spellStart"/>
      <w:r w:rsidR="00D157FA" w:rsidRPr="00B335CE">
        <w:t>yatiri</w:t>
      </w:r>
      <w:proofErr w:type="spellEnd"/>
      <w:r w:rsidR="00D157FA" w:rsidRPr="00B335CE">
        <w:t xml:space="preserve"> </w:t>
      </w:r>
      <w:proofErr w:type="spellStart"/>
      <w:r w:rsidR="00D157FA" w:rsidRPr="00B335CE">
        <w:t>qulliri</w:t>
      </w:r>
      <w:proofErr w:type="spellEnd"/>
      <w:r w:rsidR="00D157FA" w:rsidRPr="00B335CE">
        <w:t xml:space="preserve"> en </w:t>
      </w:r>
      <w:proofErr w:type="spellStart"/>
      <w:r w:rsidR="00B335CE" w:rsidRPr="00B335CE">
        <w:t>Qullan</w:t>
      </w:r>
      <w:proofErr w:type="spellEnd"/>
      <w:r w:rsidR="00B335CE" w:rsidRPr="00B335CE">
        <w:t xml:space="preserve"> Uta</w:t>
      </w:r>
      <w:r w:rsidR="00EC4DB0" w:rsidRPr="00804FD8">
        <w:rPr>
          <w:color w:val="000000" w:themeColor="text1"/>
          <w:lang w:val="es-ES"/>
        </w:rPr>
        <w:t xml:space="preserve"> aunque tenga</w:t>
      </w:r>
      <w:r w:rsidR="00B335CE">
        <w:rPr>
          <w:color w:val="000000" w:themeColor="text1"/>
          <w:lang w:val="es-ES"/>
        </w:rPr>
        <w:t>n</w:t>
      </w:r>
      <w:r w:rsidR="00EC4DB0" w:rsidRPr="00804FD8">
        <w:rPr>
          <w:color w:val="000000" w:themeColor="text1"/>
          <w:lang w:val="es-ES"/>
        </w:rPr>
        <w:t xml:space="preserve"> un espacio dentro del </w:t>
      </w:r>
      <w:r w:rsidR="00B335CE">
        <w:rPr>
          <w:color w:val="000000" w:themeColor="text1"/>
          <w:lang w:val="es-ES"/>
        </w:rPr>
        <w:t>CESFAM.</w:t>
      </w:r>
    </w:p>
    <w:p w:rsidR="00EC4DB0" w:rsidRPr="00B335CE" w:rsidRDefault="00EC4DB0"/>
    <w:p w:rsidR="00D157FA" w:rsidRPr="00B335CE" w:rsidRDefault="00D157FA" w:rsidP="00B335CE">
      <w:pPr>
        <w:ind w:left="360" w:hanging="360"/>
      </w:pPr>
      <w:r w:rsidRPr="00B335CE">
        <w:t xml:space="preserve">d) </w:t>
      </w:r>
      <w:r w:rsidRPr="00B335CE">
        <w:tab/>
        <w:t xml:space="preserve">Mantener la atención en el </w:t>
      </w:r>
      <w:proofErr w:type="spellStart"/>
      <w:r w:rsidRPr="00B335CE">
        <w:t>Cesfam</w:t>
      </w:r>
      <w:proofErr w:type="spellEnd"/>
      <w:r w:rsidRPr="00B335CE">
        <w:t xml:space="preserve"> como una forma de facilitar la </w:t>
      </w:r>
      <w:r w:rsidR="00B335CE">
        <w:t xml:space="preserve">referencia y </w:t>
      </w:r>
      <w:proofErr w:type="spellStart"/>
      <w:r w:rsidR="00B335CE">
        <w:t>contrarreferencia</w:t>
      </w:r>
      <w:proofErr w:type="spellEnd"/>
      <w:r w:rsidR="00B335CE">
        <w:t xml:space="preserve"> entre el </w:t>
      </w:r>
      <w:proofErr w:type="spellStart"/>
      <w:r w:rsidR="00B335CE">
        <w:t>yatiri</w:t>
      </w:r>
      <w:proofErr w:type="spellEnd"/>
      <w:r w:rsidR="00B335CE">
        <w:t xml:space="preserve"> o </w:t>
      </w:r>
      <w:proofErr w:type="spellStart"/>
      <w:r w:rsidR="00B335CE">
        <w:t>qulliri</w:t>
      </w:r>
      <w:proofErr w:type="spellEnd"/>
      <w:r w:rsidR="00B335CE">
        <w:t xml:space="preserve"> y el equipo de salud oficial.</w:t>
      </w:r>
    </w:p>
    <w:p w:rsidR="00D157FA" w:rsidRDefault="00D157FA">
      <w:pPr>
        <w:rPr>
          <w:color w:val="000000" w:themeColor="text1"/>
        </w:rPr>
      </w:pPr>
    </w:p>
    <w:p w:rsidR="001D1B53" w:rsidRPr="00BA0423" w:rsidRDefault="001D1B53" w:rsidP="001D1B53">
      <w:p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Cabe señalar que e</w:t>
      </w:r>
      <w:r w:rsidRPr="00BA0423">
        <w:rPr>
          <w:color w:val="000000" w:themeColor="text1"/>
        </w:rPr>
        <w:t xml:space="preserve">l Director del CESFAM de </w:t>
      </w:r>
      <w:proofErr w:type="spellStart"/>
      <w:r w:rsidRPr="00BA0423">
        <w:rPr>
          <w:color w:val="000000" w:themeColor="text1"/>
        </w:rPr>
        <w:t>Putre</w:t>
      </w:r>
      <w:proofErr w:type="spellEnd"/>
      <w:r>
        <w:rPr>
          <w:color w:val="000000" w:themeColor="text1"/>
        </w:rPr>
        <w:t xml:space="preserve">, en reunión del 10 de diciembre de2015, </w:t>
      </w:r>
      <w:r w:rsidRPr="00BA0423">
        <w:rPr>
          <w:color w:val="000000" w:themeColor="text1"/>
        </w:rPr>
        <w:t xml:space="preserve"> inform</w:t>
      </w:r>
      <w:r>
        <w:rPr>
          <w:color w:val="000000" w:themeColor="text1"/>
        </w:rPr>
        <w:t>ó que</w:t>
      </w:r>
      <w:r w:rsidRPr="00BA0423">
        <w:rPr>
          <w:color w:val="000000" w:themeColor="text1"/>
        </w:rPr>
        <w:t xml:space="preserve"> los médicos Aymara están trabajando en un modelo integral desde julio del año 2015 pasaron a ser parte de la dotación municipal; tienen un horario de </w:t>
      </w:r>
      <w:r>
        <w:rPr>
          <w:color w:val="000000" w:themeColor="text1"/>
        </w:rPr>
        <w:t xml:space="preserve">lunes a viernes, no fines de semana, de 8.30 a 17.30. </w:t>
      </w:r>
      <w:r w:rsidRPr="00D55E4E">
        <w:rPr>
          <w:color w:val="000000" w:themeColor="text1"/>
        </w:rPr>
        <w:t xml:space="preserve">Están siendo contratados a honorarios porque </w:t>
      </w:r>
      <w:r>
        <w:rPr>
          <w:color w:val="000000" w:themeColor="text1"/>
        </w:rPr>
        <w:t xml:space="preserve">en </w:t>
      </w:r>
      <w:r w:rsidRPr="00D55E4E">
        <w:rPr>
          <w:color w:val="000000" w:themeColor="text1"/>
        </w:rPr>
        <w:t>la</w:t>
      </w:r>
      <w:r>
        <w:rPr>
          <w:color w:val="000000" w:themeColor="text1"/>
        </w:rPr>
        <w:t>s</w:t>
      </w:r>
      <w:r w:rsidRPr="00D55E4E">
        <w:rPr>
          <w:color w:val="000000" w:themeColor="text1"/>
        </w:rPr>
        <w:t xml:space="preserve"> ley</w:t>
      </w:r>
      <w:r>
        <w:rPr>
          <w:color w:val="000000" w:themeColor="text1"/>
        </w:rPr>
        <w:t>es o</w:t>
      </w:r>
      <w:r w:rsidRPr="00D55E4E">
        <w:rPr>
          <w:color w:val="000000" w:themeColor="text1"/>
        </w:rPr>
        <w:t xml:space="preserve"> estatutos</w:t>
      </w:r>
      <w:r>
        <w:rPr>
          <w:color w:val="000000" w:themeColor="text1"/>
        </w:rPr>
        <w:t xml:space="preserve"> no existen como </w:t>
      </w:r>
      <w:proofErr w:type="spellStart"/>
      <w:r>
        <w:rPr>
          <w:color w:val="000000" w:themeColor="text1"/>
        </w:rPr>
        <w:t>cargolo</w:t>
      </w:r>
      <w:proofErr w:type="spellEnd"/>
      <w:r>
        <w:rPr>
          <w:color w:val="000000" w:themeColor="text1"/>
        </w:rPr>
        <w:t xml:space="preserve"> que es un problema al momento de contratarlos</w:t>
      </w:r>
      <w:r w:rsidRPr="00BA0423">
        <w:rPr>
          <w:color w:val="000000" w:themeColor="text1"/>
        </w:rPr>
        <w:t>. Desde el 2016 tienen su propio box dentro del CESFAM.</w:t>
      </w:r>
      <w:r>
        <w:rPr>
          <w:color w:val="000000" w:themeColor="text1"/>
        </w:rPr>
        <w:t xml:space="preserve"> También señaló que existen 3 protocolos que serán sometidos a evaluación comunitaria y que </w:t>
      </w:r>
      <w:r w:rsidRPr="00C3291B">
        <w:rPr>
          <w:szCs w:val="24"/>
        </w:rPr>
        <w:t xml:space="preserve">contarán con vehículo </w:t>
      </w:r>
      <w:r>
        <w:rPr>
          <w:szCs w:val="24"/>
        </w:rPr>
        <w:t xml:space="preserve">para realizar rondas autónomas </w:t>
      </w:r>
      <w:r w:rsidRPr="00C3291B">
        <w:rPr>
          <w:szCs w:val="24"/>
        </w:rPr>
        <w:t xml:space="preserve">y visitas domiciliarias el </w:t>
      </w:r>
      <w:r w:rsidRPr="00C3291B">
        <w:t>2017</w:t>
      </w:r>
      <w:r w:rsidRPr="00C3291B">
        <w:rPr>
          <w:szCs w:val="24"/>
        </w:rPr>
        <w:t>.</w:t>
      </w:r>
    </w:p>
    <w:p w:rsidR="003B3D81" w:rsidRDefault="003B3D81">
      <w:pPr>
        <w:rPr>
          <w:color w:val="000000" w:themeColor="text1"/>
        </w:rPr>
      </w:pPr>
    </w:p>
    <w:p w:rsidR="00442AB8" w:rsidRPr="005812D8" w:rsidRDefault="001D1B53">
      <w:pPr>
        <w:rPr>
          <w:b/>
          <w:color w:val="000000" w:themeColor="text1"/>
        </w:rPr>
      </w:pPr>
      <w:r>
        <w:rPr>
          <w:b/>
          <w:color w:val="000000" w:themeColor="text1"/>
        </w:rPr>
        <w:t>3</w:t>
      </w:r>
      <w:r w:rsidR="00E67EEA" w:rsidRPr="005812D8">
        <w:rPr>
          <w:b/>
          <w:color w:val="000000" w:themeColor="text1"/>
        </w:rPr>
        <w:t>.</w:t>
      </w:r>
      <w:r w:rsidR="00E67EEA" w:rsidRPr="005812D8">
        <w:rPr>
          <w:b/>
          <w:color w:val="000000" w:themeColor="text1"/>
        </w:rPr>
        <w:tab/>
        <w:t>Facilitadores interculturales</w:t>
      </w:r>
    </w:p>
    <w:p w:rsidR="00E67EEA" w:rsidRPr="005812D8" w:rsidRDefault="00E67EEA">
      <w:pPr>
        <w:rPr>
          <w:color w:val="000000" w:themeColor="text1"/>
        </w:rPr>
      </w:pPr>
    </w:p>
    <w:p w:rsidR="00740E88" w:rsidRPr="005812D8" w:rsidRDefault="00740E88">
      <w:pPr>
        <w:rPr>
          <w:color w:val="000000" w:themeColor="text1"/>
        </w:rPr>
      </w:pPr>
      <w:r w:rsidRPr="005812D8">
        <w:rPr>
          <w:color w:val="000000" w:themeColor="text1"/>
        </w:rPr>
        <w:t xml:space="preserve">a) </w:t>
      </w:r>
      <w:r w:rsidRPr="005812D8">
        <w:rPr>
          <w:color w:val="000000" w:themeColor="text1"/>
        </w:rPr>
        <w:tab/>
        <w:t>Nivel comunal</w:t>
      </w:r>
    </w:p>
    <w:p w:rsidR="00740E88" w:rsidRPr="005812D8" w:rsidRDefault="00740E88">
      <w:pPr>
        <w:rPr>
          <w:color w:val="000000" w:themeColor="text1"/>
          <w:sz w:val="10"/>
        </w:rPr>
      </w:pPr>
    </w:p>
    <w:p w:rsidR="00E67EEA" w:rsidRPr="00A8446A" w:rsidRDefault="00E67EEA" w:rsidP="00E67EEA">
      <w:pPr>
        <w:pStyle w:val="Prrafodelista"/>
        <w:numPr>
          <w:ilvl w:val="0"/>
          <w:numId w:val="6"/>
        </w:numPr>
      </w:pPr>
      <w:r w:rsidRPr="005812D8">
        <w:rPr>
          <w:color w:val="000000" w:themeColor="text1"/>
        </w:rPr>
        <w:t>Se plantea la necesidad de que existan 2 facilitadores interculturales</w:t>
      </w:r>
      <w:r w:rsidR="00BB09CE">
        <w:rPr>
          <w:color w:val="000000" w:themeColor="text1"/>
        </w:rPr>
        <w:t xml:space="preserve">: </w:t>
      </w:r>
      <w:r w:rsidR="00BB09CE" w:rsidRPr="00A8446A">
        <w:t>un hombre y una mujer</w:t>
      </w:r>
      <w:r w:rsidR="00B335CE" w:rsidRPr="00A8446A">
        <w:t xml:space="preserve"> /</w:t>
      </w:r>
      <w:r w:rsidR="00BB09CE" w:rsidRPr="00A8446A">
        <w:t xml:space="preserve"> uno en </w:t>
      </w:r>
      <w:proofErr w:type="spellStart"/>
      <w:r w:rsidR="00BB09CE" w:rsidRPr="00A8446A">
        <w:t>precordillera</w:t>
      </w:r>
      <w:proofErr w:type="spellEnd"/>
      <w:r w:rsidR="00BB09CE" w:rsidRPr="00A8446A">
        <w:t xml:space="preserve"> y uno en cordillera.</w:t>
      </w:r>
    </w:p>
    <w:p w:rsidR="00E67EEA" w:rsidRDefault="00E67EEA" w:rsidP="00E67EEA">
      <w:pPr>
        <w:pStyle w:val="Prrafodelista"/>
        <w:numPr>
          <w:ilvl w:val="0"/>
          <w:numId w:val="6"/>
        </w:numPr>
        <w:rPr>
          <w:color w:val="000000" w:themeColor="text1"/>
        </w:rPr>
      </w:pPr>
      <w:r w:rsidRPr="005812D8">
        <w:rPr>
          <w:color w:val="000000" w:themeColor="text1"/>
        </w:rPr>
        <w:t>Su gestión debe ser evaluada una vez al año en una Asamblea Comunitaria</w:t>
      </w:r>
      <w:r w:rsidR="00C83C02">
        <w:rPr>
          <w:color w:val="000000" w:themeColor="text1"/>
        </w:rPr>
        <w:t>.</w:t>
      </w:r>
    </w:p>
    <w:p w:rsidR="00C83C02" w:rsidRPr="00C83C02" w:rsidRDefault="00C83C02" w:rsidP="00C83C02">
      <w:pPr>
        <w:pStyle w:val="Prrafodelista"/>
        <w:numPr>
          <w:ilvl w:val="0"/>
          <w:numId w:val="6"/>
        </w:numPr>
      </w:pPr>
      <w:r w:rsidRPr="00C83C02">
        <w:t xml:space="preserve">Habilitar un </w:t>
      </w:r>
      <w:r w:rsidRPr="00C83C02">
        <w:rPr>
          <w:b/>
          <w:bCs/>
        </w:rPr>
        <w:t>espacio permanente y adecuado</w:t>
      </w:r>
      <w:r w:rsidRPr="00C83C02">
        <w:t>.</w:t>
      </w:r>
    </w:p>
    <w:p w:rsidR="00C83C02" w:rsidRDefault="00C83C02" w:rsidP="00E67EEA">
      <w:pPr>
        <w:pStyle w:val="Prrafodelista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Su perfil debe ser:</w:t>
      </w:r>
    </w:p>
    <w:p w:rsidR="007522DE" w:rsidRPr="00C83C02" w:rsidRDefault="00CF494B" w:rsidP="00804FD8">
      <w:pPr>
        <w:numPr>
          <w:ilvl w:val="0"/>
          <w:numId w:val="13"/>
        </w:numPr>
      </w:pPr>
      <w:r>
        <w:rPr>
          <w:bCs/>
        </w:rPr>
        <w:t>C</w:t>
      </w:r>
      <w:r w:rsidR="00804FD8" w:rsidRPr="00C83C02">
        <w:rPr>
          <w:bCs/>
        </w:rPr>
        <w:t xml:space="preserve">onocer el sistema médico aymara; </w:t>
      </w:r>
    </w:p>
    <w:p w:rsidR="007522DE" w:rsidRPr="00C83C02" w:rsidRDefault="00C83C02" w:rsidP="00804FD8">
      <w:pPr>
        <w:numPr>
          <w:ilvl w:val="0"/>
          <w:numId w:val="13"/>
        </w:numPr>
      </w:pPr>
      <w:r w:rsidRPr="00C83C02">
        <w:rPr>
          <w:bCs/>
        </w:rPr>
        <w:t>Obligatoriedad ser</w:t>
      </w:r>
      <w:r w:rsidR="00804FD8" w:rsidRPr="00C83C02">
        <w:rPr>
          <w:bCs/>
        </w:rPr>
        <w:t xml:space="preserve"> hablante aymara; </w:t>
      </w:r>
    </w:p>
    <w:p w:rsidR="000A706D" w:rsidRPr="00C83C02" w:rsidRDefault="000A706D" w:rsidP="000A706D">
      <w:pPr>
        <w:numPr>
          <w:ilvl w:val="0"/>
          <w:numId w:val="13"/>
        </w:numPr>
      </w:pPr>
      <w:r w:rsidRPr="00C83C02">
        <w:rPr>
          <w:bCs/>
        </w:rPr>
        <w:t xml:space="preserve">Provenir de uno de los territorios de la comuna o sector; </w:t>
      </w:r>
      <w:r w:rsidR="00804FD8" w:rsidRPr="00C83C02">
        <w:rPr>
          <w:bCs/>
        </w:rPr>
        <w:t>vinculación permanente y sistemática con las comun</w:t>
      </w:r>
      <w:r w:rsidR="00C83C02">
        <w:rPr>
          <w:bCs/>
        </w:rPr>
        <w:t>idades territoriales aymara.</w:t>
      </w:r>
    </w:p>
    <w:p w:rsidR="000A706D" w:rsidRDefault="000A706D" w:rsidP="00740E88">
      <w:pPr>
        <w:rPr>
          <w:color w:val="000000" w:themeColor="text1"/>
        </w:rPr>
      </w:pPr>
    </w:p>
    <w:p w:rsidR="00740E88" w:rsidRPr="005812D8" w:rsidRDefault="00740E88" w:rsidP="00740E88">
      <w:pPr>
        <w:rPr>
          <w:color w:val="000000" w:themeColor="text1"/>
        </w:rPr>
      </w:pPr>
      <w:r w:rsidRPr="005812D8">
        <w:rPr>
          <w:color w:val="000000" w:themeColor="text1"/>
        </w:rPr>
        <w:t>b)</w:t>
      </w:r>
      <w:r w:rsidRPr="005812D8">
        <w:rPr>
          <w:color w:val="000000" w:themeColor="text1"/>
        </w:rPr>
        <w:tab/>
        <w:t>Hospital Juan Noé</w:t>
      </w:r>
    </w:p>
    <w:p w:rsidR="00740E88" w:rsidRPr="005812D8" w:rsidRDefault="00740E88" w:rsidP="00740E88">
      <w:pPr>
        <w:rPr>
          <w:color w:val="000000" w:themeColor="text1"/>
          <w:sz w:val="12"/>
        </w:rPr>
      </w:pPr>
    </w:p>
    <w:p w:rsidR="008C02C9" w:rsidRPr="00377D51" w:rsidRDefault="008C02C9" w:rsidP="00E67EEA">
      <w:pPr>
        <w:pStyle w:val="Prrafodelista"/>
        <w:numPr>
          <w:ilvl w:val="0"/>
          <w:numId w:val="6"/>
        </w:numPr>
        <w:rPr>
          <w:color w:val="000000" w:themeColor="text1"/>
        </w:rPr>
      </w:pPr>
      <w:r w:rsidRPr="00377D51">
        <w:rPr>
          <w:color w:val="000000" w:themeColor="text1"/>
        </w:rPr>
        <w:t>Se requiere facilitadores interculturales 24 horas de atención en Hospital regional.</w:t>
      </w:r>
    </w:p>
    <w:p w:rsidR="00E67EEA" w:rsidRPr="005812D8" w:rsidRDefault="00E67EEA">
      <w:pPr>
        <w:rPr>
          <w:color w:val="000000" w:themeColor="text1"/>
        </w:rPr>
      </w:pPr>
    </w:p>
    <w:p w:rsidR="00E67EEA" w:rsidRPr="005812D8" w:rsidRDefault="00740E88">
      <w:pPr>
        <w:rPr>
          <w:color w:val="000000" w:themeColor="text1"/>
        </w:rPr>
      </w:pPr>
      <w:r w:rsidRPr="00377D51">
        <w:rPr>
          <w:color w:val="000000" w:themeColor="text1"/>
        </w:rPr>
        <w:t>c)</w:t>
      </w:r>
      <w:r w:rsidRPr="00377D51">
        <w:rPr>
          <w:color w:val="000000" w:themeColor="text1"/>
        </w:rPr>
        <w:tab/>
      </w:r>
      <w:r w:rsidR="00E67EEA" w:rsidRPr="00377D51">
        <w:rPr>
          <w:color w:val="000000" w:themeColor="text1"/>
        </w:rPr>
        <w:t>S</w:t>
      </w:r>
      <w:r w:rsidRPr="00377D51">
        <w:rPr>
          <w:color w:val="000000" w:themeColor="text1"/>
        </w:rPr>
        <w:t>erán funciones del facilitador comunal</w:t>
      </w:r>
    </w:p>
    <w:p w:rsidR="00E67EEA" w:rsidRPr="005812D8" w:rsidRDefault="00E67EEA">
      <w:pPr>
        <w:rPr>
          <w:color w:val="000000" w:themeColor="text1"/>
          <w:sz w:val="10"/>
        </w:rPr>
      </w:pPr>
    </w:p>
    <w:p w:rsidR="00E67EEA" w:rsidRPr="005812D8" w:rsidRDefault="00E67EEA" w:rsidP="00E67EEA">
      <w:pPr>
        <w:pStyle w:val="Prrafodelista"/>
        <w:numPr>
          <w:ilvl w:val="0"/>
          <w:numId w:val="7"/>
        </w:numPr>
        <w:rPr>
          <w:color w:val="000000" w:themeColor="text1"/>
        </w:rPr>
      </w:pPr>
      <w:r w:rsidRPr="005812D8">
        <w:rPr>
          <w:color w:val="000000" w:themeColor="text1"/>
        </w:rPr>
        <w:t>Coordinar con los facilitadores del Hospital Regional el acceso a atención</w:t>
      </w:r>
      <w:r w:rsidR="00377D51">
        <w:rPr>
          <w:color w:val="000000" w:themeColor="text1"/>
        </w:rPr>
        <w:t>.</w:t>
      </w:r>
    </w:p>
    <w:p w:rsidR="00E67EEA" w:rsidRPr="005812D8" w:rsidRDefault="00E67EEA" w:rsidP="00E67EEA">
      <w:pPr>
        <w:pStyle w:val="Prrafodelista"/>
        <w:numPr>
          <w:ilvl w:val="0"/>
          <w:numId w:val="7"/>
        </w:numPr>
        <w:rPr>
          <w:color w:val="000000" w:themeColor="text1"/>
        </w:rPr>
      </w:pPr>
      <w:r w:rsidRPr="005812D8">
        <w:rPr>
          <w:color w:val="000000" w:themeColor="text1"/>
        </w:rPr>
        <w:t>Coordinar con las personas su traslado a la ciudad de Arica y, cuando se requiera, gestionar con el municipio los medios para hacerlo</w:t>
      </w:r>
      <w:r w:rsidR="00377D51">
        <w:rPr>
          <w:color w:val="000000" w:themeColor="text1"/>
        </w:rPr>
        <w:t>.</w:t>
      </w:r>
    </w:p>
    <w:p w:rsidR="00E67EEA" w:rsidRPr="005812D8" w:rsidRDefault="00E67EEA" w:rsidP="00E67EEA">
      <w:pPr>
        <w:pStyle w:val="Prrafodelista"/>
        <w:numPr>
          <w:ilvl w:val="0"/>
          <w:numId w:val="7"/>
        </w:numPr>
        <w:rPr>
          <w:color w:val="000000" w:themeColor="text1"/>
        </w:rPr>
      </w:pPr>
      <w:r w:rsidRPr="005812D8">
        <w:rPr>
          <w:color w:val="000000" w:themeColor="text1"/>
        </w:rPr>
        <w:t>Coordinar operativamente la agenda de visitas domiciliarias de los médicos aymara</w:t>
      </w:r>
      <w:r w:rsidR="00377D51">
        <w:rPr>
          <w:color w:val="000000" w:themeColor="text1"/>
        </w:rPr>
        <w:t>.</w:t>
      </w:r>
    </w:p>
    <w:p w:rsidR="00E67EEA" w:rsidRPr="005812D8" w:rsidRDefault="00E67EEA" w:rsidP="00E67EEA">
      <w:pPr>
        <w:pStyle w:val="Prrafodelista"/>
        <w:numPr>
          <w:ilvl w:val="0"/>
          <w:numId w:val="7"/>
        </w:numPr>
        <w:rPr>
          <w:color w:val="000000" w:themeColor="text1"/>
        </w:rPr>
      </w:pPr>
      <w:r w:rsidRPr="005812D8">
        <w:rPr>
          <w:color w:val="000000" w:themeColor="text1"/>
        </w:rPr>
        <w:t>Garantizar que las atenciones que los médicos aymara realicen, tanto en rondas complementarias como e</w:t>
      </w:r>
      <w:r w:rsidR="00DB3AF6">
        <w:rPr>
          <w:color w:val="000000" w:themeColor="text1"/>
        </w:rPr>
        <w:t>n</w:t>
      </w:r>
      <w:r w:rsidRPr="005812D8">
        <w:rPr>
          <w:color w:val="000000" w:themeColor="text1"/>
        </w:rPr>
        <w:t xml:space="preserve"> visitas domiciliarias, se registren en las fichas clínicas</w:t>
      </w:r>
      <w:r w:rsidR="00377D51">
        <w:rPr>
          <w:color w:val="000000" w:themeColor="text1"/>
        </w:rPr>
        <w:t>.</w:t>
      </w:r>
    </w:p>
    <w:p w:rsidR="00E67EEA" w:rsidRPr="005812D8" w:rsidRDefault="00E67EEA" w:rsidP="00E67EEA">
      <w:pPr>
        <w:pStyle w:val="Prrafodelista"/>
        <w:numPr>
          <w:ilvl w:val="0"/>
          <w:numId w:val="7"/>
        </w:numPr>
        <w:rPr>
          <w:color w:val="000000" w:themeColor="text1"/>
        </w:rPr>
      </w:pPr>
      <w:r w:rsidRPr="005812D8">
        <w:rPr>
          <w:color w:val="000000" w:themeColor="text1"/>
        </w:rPr>
        <w:t>Participar en el diseño del Plan Comunal de Salud</w:t>
      </w:r>
      <w:r w:rsidR="00377D51">
        <w:rPr>
          <w:color w:val="000000" w:themeColor="text1"/>
        </w:rPr>
        <w:t>.</w:t>
      </w:r>
    </w:p>
    <w:p w:rsidR="00E67EEA" w:rsidRPr="00377D51" w:rsidRDefault="00E67EEA" w:rsidP="00E67EEA">
      <w:pPr>
        <w:pStyle w:val="Prrafodelista"/>
        <w:numPr>
          <w:ilvl w:val="0"/>
          <w:numId w:val="7"/>
        </w:numPr>
        <w:rPr>
          <w:color w:val="000000" w:themeColor="text1"/>
        </w:rPr>
      </w:pPr>
      <w:r w:rsidRPr="00377D51">
        <w:rPr>
          <w:color w:val="000000" w:themeColor="text1"/>
        </w:rPr>
        <w:t>Participar, cuando así se requiera, en actividades de la Asociación Indígena “</w:t>
      </w:r>
      <w:proofErr w:type="spellStart"/>
      <w:r w:rsidRPr="00377D51">
        <w:rPr>
          <w:color w:val="000000" w:themeColor="text1"/>
        </w:rPr>
        <w:t>Yatiri</w:t>
      </w:r>
      <w:proofErr w:type="spellEnd"/>
      <w:r w:rsidRPr="00377D51">
        <w:rPr>
          <w:color w:val="000000" w:themeColor="text1"/>
        </w:rPr>
        <w:t xml:space="preserve"> </w:t>
      </w:r>
      <w:proofErr w:type="spellStart"/>
      <w:r w:rsidRPr="00377D51">
        <w:rPr>
          <w:color w:val="000000" w:themeColor="text1"/>
        </w:rPr>
        <w:t>Qulliri</w:t>
      </w:r>
      <w:proofErr w:type="spellEnd"/>
      <w:r w:rsidR="00377D51" w:rsidRPr="00377D51">
        <w:rPr>
          <w:color w:val="000000" w:themeColor="text1"/>
        </w:rPr>
        <w:t xml:space="preserve"> </w:t>
      </w:r>
      <w:proofErr w:type="spellStart"/>
      <w:r w:rsidR="00377D51" w:rsidRPr="00377D51">
        <w:rPr>
          <w:color w:val="000000" w:themeColor="text1"/>
        </w:rPr>
        <w:t>Aymar</w:t>
      </w:r>
      <w:proofErr w:type="spellEnd"/>
      <w:r w:rsidR="00377D51" w:rsidRPr="00377D51">
        <w:rPr>
          <w:color w:val="000000" w:themeColor="text1"/>
        </w:rPr>
        <w:t xml:space="preserve"> </w:t>
      </w:r>
      <w:proofErr w:type="spellStart"/>
      <w:r w:rsidR="00377D51" w:rsidRPr="00377D51">
        <w:rPr>
          <w:color w:val="000000" w:themeColor="text1"/>
        </w:rPr>
        <w:t>Markanaka</w:t>
      </w:r>
      <w:proofErr w:type="spellEnd"/>
      <w:r w:rsidRPr="00377D51">
        <w:rPr>
          <w:color w:val="000000" w:themeColor="text1"/>
        </w:rPr>
        <w:t>”</w:t>
      </w:r>
      <w:r w:rsidR="00377D51">
        <w:rPr>
          <w:color w:val="000000" w:themeColor="text1"/>
        </w:rPr>
        <w:t>.</w:t>
      </w:r>
    </w:p>
    <w:p w:rsidR="00E67EEA" w:rsidRPr="005812D8" w:rsidRDefault="00E67EEA">
      <w:pPr>
        <w:rPr>
          <w:color w:val="000000" w:themeColor="text1"/>
        </w:rPr>
      </w:pPr>
    </w:p>
    <w:p w:rsidR="00E67EEA" w:rsidRPr="005812D8" w:rsidRDefault="001D1B53">
      <w:pPr>
        <w:rPr>
          <w:b/>
          <w:color w:val="000000" w:themeColor="text1"/>
        </w:rPr>
      </w:pPr>
      <w:r>
        <w:rPr>
          <w:b/>
          <w:color w:val="000000" w:themeColor="text1"/>
        </w:rPr>
        <w:t>4</w:t>
      </w:r>
      <w:r w:rsidR="00E67EEA" w:rsidRPr="005812D8">
        <w:rPr>
          <w:b/>
          <w:color w:val="000000" w:themeColor="text1"/>
        </w:rPr>
        <w:t>.</w:t>
      </w:r>
      <w:r w:rsidR="00E67EEA" w:rsidRPr="005812D8">
        <w:rPr>
          <w:b/>
          <w:color w:val="000000" w:themeColor="text1"/>
        </w:rPr>
        <w:tab/>
        <w:t>Sobre la infraestructura de atención de salud en la comuna</w:t>
      </w:r>
    </w:p>
    <w:p w:rsidR="00E67EEA" w:rsidRPr="005812D8" w:rsidRDefault="00E67EEA">
      <w:pPr>
        <w:rPr>
          <w:color w:val="000000" w:themeColor="text1"/>
        </w:rPr>
      </w:pPr>
    </w:p>
    <w:p w:rsidR="007522DE" w:rsidRPr="00CF494B" w:rsidRDefault="00804FD8" w:rsidP="00CF494B">
      <w:pPr>
        <w:pStyle w:val="Prrafodelista"/>
        <w:numPr>
          <w:ilvl w:val="0"/>
          <w:numId w:val="21"/>
        </w:numPr>
      </w:pPr>
      <w:r w:rsidRPr="00CF494B">
        <w:t xml:space="preserve">Vehículo para las Rondas complementarias y autónomas. </w:t>
      </w:r>
    </w:p>
    <w:p w:rsidR="00CF494B" w:rsidRPr="00CF494B" w:rsidRDefault="00804FD8" w:rsidP="00804FD8">
      <w:pPr>
        <w:pStyle w:val="Prrafodelista"/>
        <w:numPr>
          <w:ilvl w:val="0"/>
          <w:numId w:val="21"/>
        </w:numPr>
      </w:pPr>
      <w:r w:rsidRPr="00CF494B">
        <w:rPr>
          <w:lang w:val="es-ES"/>
        </w:rPr>
        <w:t xml:space="preserve">Financiamiento de los gastos operacionales de </w:t>
      </w:r>
      <w:proofErr w:type="spellStart"/>
      <w:r w:rsidRPr="00CF494B">
        <w:rPr>
          <w:lang w:val="es-ES"/>
        </w:rPr>
        <w:t>Qullan</w:t>
      </w:r>
      <w:proofErr w:type="spellEnd"/>
      <w:r w:rsidRPr="00CF494B">
        <w:rPr>
          <w:lang w:val="es-ES"/>
        </w:rPr>
        <w:t xml:space="preserve"> uta</w:t>
      </w:r>
    </w:p>
    <w:p w:rsidR="00804FD8" w:rsidRPr="00CF494B" w:rsidRDefault="00804FD8" w:rsidP="00804FD8">
      <w:pPr>
        <w:pStyle w:val="Prrafodelista"/>
        <w:numPr>
          <w:ilvl w:val="0"/>
          <w:numId w:val="21"/>
        </w:numPr>
      </w:pPr>
      <w:r w:rsidRPr="00CF494B">
        <w:rPr>
          <w:lang w:val="es-ES"/>
        </w:rPr>
        <w:t xml:space="preserve">Transformar el CESFAM de </w:t>
      </w:r>
      <w:proofErr w:type="spellStart"/>
      <w:r w:rsidRPr="00CF494B">
        <w:rPr>
          <w:lang w:val="es-ES"/>
        </w:rPr>
        <w:t>Putre</w:t>
      </w:r>
      <w:proofErr w:type="spellEnd"/>
      <w:r w:rsidRPr="00CF494B">
        <w:rPr>
          <w:lang w:val="es-ES"/>
        </w:rPr>
        <w:t xml:space="preserve"> en un </w:t>
      </w:r>
      <w:r w:rsidRPr="00CF494B">
        <w:rPr>
          <w:b/>
          <w:bCs/>
          <w:lang w:val="es-ES"/>
        </w:rPr>
        <w:t>hospital de mediana complejidad</w:t>
      </w:r>
      <w:r w:rsidRPr="00CF494B">
        <w:rPr>
          <w:lang w:val="es-ES"/>
        </w:rPr>
        <w:t>:</w:t>
      </w:r>
    </w:p>
    <w:p w:rsidR="00804FD8" w:rsidRPr="00CF494B" w:rsidRDefault="00804FD8" w:rsidP="00CF494B">
      <w:pPr>
        <w:pStyle w:val="Prrafodelista"/>
        <w:numPr>
          <w:ilvl w:val="0"/>
          <w:numId w:val="22"/>
        </w:numPr>
      </w:pPr>
      <w:r w:rsidRPr="00CF494B">
        <w:rPr>
          <w:lang w:val="es-ES"/>
        </w:rPr>
        <w:t>Centro de referencia provincial</w:t>
      </w:r>
    </w:p>
    <w:p w:rsidR="00804FD8" w:rsidRPr="00CF494B" w:rsidRDefault="00804FD8" w:rsidP="00CF494B">
      <w:pPr>
        <w:pStyle w:val="Prrafodelista"/>
        <w:numPr>
          <w:ilvl w:val="0"/>
          <w:numId w:val="22"/>
        </w:numPr>
        <w:rPr>
          <w:b/>
          <w:lang w:val="es-ES"/>
        </w:rPr>
      </w:pPr>
      <w:r w:rsidRPr="00CF494B">
        <w:rPr>
          <w:b/>
          <w:lang w:val="es-ES"/>
        </w:rPr>
        <w:t>Sala de atención integral al parto.</w:t>
      </w:r>
    </w:p>
    <w:p w:rsidR="00355DC9" w:rsidRDefault="00355DC9">
      <w:pPr>
        <w:rPr>
          <w:b/>
          <w:color w:val="000000" w:themeColor="text1"/>
        </w:rPr>
      </w:pPr>
    </w:p>
    <w:p w:rsidR="00461166" w:rsidRPr="008632C2" w:rsidRDefault="001D1B53">
      <w:pPr>
        <w:rPr>
          <w:b/>
          <w:color w:val="2E74B5" w:themeColor="accent1" w:themeShade="BF"/>
        </w:rPr>
      </w:pPr>
      <w:r>
        <w:rPr>
          <w:b/>
          <w:color w:val="000000" w:themeColor="text1"/>
        </w:rPr>
        <w:t>5</w:t>
      </w:r>
      <w:r w:rsidR="00461166" w:rsidRPr="00CF494B">
        <w:rPr>
          <w:b/>
          <w:color w:val="000000" w:themeColor="text1"/>
        </w:rPr>
        <w:t>.</w:t>
      </w:r>
      <w:r w:rsidR="00461166" w:rsidRPr="00CF494B">
        <w:rPr>
          <w:b/>
          <w:color w:val="000000" w:themeColor="text1"/>
        </w:rPr>
        <w:tab/>
        <w:t xml:space="preserve">Sobre la relación del Servicio de Salud y la I. M. de </w:t>
      </w:r>
      <w:proofErr w:type="spellStart"/>
      <w:r w:rsidR="008632C2" w:rsidRPr="00CF494B">
        <w:rPr>
          <w:b/>
        </w:rPr>
        <w:t>Putre</w:t>
      </w:r>
      <w:proofErr w:type="spellEnd"/>
    </w:p>
    <w:p w:rsidR="008632C2" w:rsidRPr="005812D8" w:rsidRDefault="008632C2">
      <w:pPr>
        <w:rPr>
          <w:color w:val="000000" w:themeColor="text1"/>
        </w:rPr>
      </w:pPr>
    </w:p>
    <w:p w:rsidR="00461166" w:rsidRPr="005812D8" w:rsidRDefault="00461166">
      <w:pPr>
        <w:rPr>
          <w:color w:val="000000" w:themeColor="text1"/>
        </w:rPr>
      </w:pPr>
      <w:r w:rsidRPr="005812D8">
        <w:rPr>
          <w:color w:val="000000" w:themeColor="text1"/>
        </w:rPr>
        <w:t xml:space="preserve">El Servicio de Salud deberá establecer en los convenios especificaciones técnicas que hagan exigible la pertinencia cultural en la atención de salud y el respeto de las decisiones de </w:t>
      </w:r>
      <w:r w:rsidR="00CF494B">
        <w:rPr>
          <w:color w:val="000000" w:themeColor="text1"/>
        </w:rPr>
        <w:t>las organizaciones aymara en lo</w:t>
      </w:r>
      <w:r w:rsidRPr="005812D8">
        <w:rPr>
          <w:color w:val="000000" w:themeColor="text1"/>
        </w:rPr>
        <w:t xml:space="preserve"> relativo a:</w:t>
      </w:r>
    </w:p>
    <w:p w:rsidR="00461166" w:rsidRPr="005812D8" w:rsidRDefault="00461166">
      <w:pPr>
        <w:rPr>
          <w:color w:val="000000" w:themeColor="text1"/>
          <w:sz w:val="10"/>
        </w:rPr>
      </w:pPr>
    </w:p>
    <w:p w:rsidR="00461166" w:rsidRPr="005812D8" w:rsidRDefault="00461166" w:rsidP="00461166">
      <w:pPr>
        <w:pStyle w:val="Prrafodelista"/>
        <w:numPr>
          <w:ilvl w:val="0"/>
          <w:numId w:val="8"/>
        </w:numPr>
        <w:rPr>
          <w:color w:val="000000" w:themeColor="text1"/>
        </w:rPr>
      </w:pPr>
      <w:r w:rsidRPr="005812D8">
        <w:rPr>
          <w:color w:val="000000" w:themeColor="text1"/>
        </w:rPr>
        <w:t>La incorporación de médicos tradicionales aymara a las rondas médicas</w:t>
      </w:r>
    </w:p>
    <w:p w:rsidR="00461166" w:rsidRPr="005812D8" w:rsidRDefault="00461166" w:rsidP="00461166">
      <w:pPr>
        <w:pStyle w:val="Prrafodelista"/>
        <w:numPr>
          <w:ilvl w:val="0"/>
          <w:numId w:val="8"/>
        </w:numPr>
        <w:rPr>
          <w:color w:val="000000" w:themeColor="text1"/>
        </w:rPr>
      </w:pPr>
      <w:r w:rsidRPr="005812D8">
        <w:rPr>
          <w:color w:val="000000" w:themeColor="text1"/>
        </w:rPr>
        <w:t>La realización de visitas domiciliarias autónomas de los médicos aymara</w:t>
      </w:r>
    </w:p>
    <w:p w:rsidR="00461166" w:rsidRPr="005812D8" w:rsidRDefault="00461166" w:rsidP="00461166">
      <w:pPr>
        <w:pStyle w:val="Prrafodelista"/>
        <w:numPr>
          <w:ilvl w:val="0"/>
          <w:numId w:val="8"/>
        </w:numPr>
        <w:rPr>
          <w:color w:val="000000" w:themeColor="text1"/>
        </w:rPr>
      </w:pPr>
      <w:r w:rsidRPr="005812D8">
        <w:rPr>
          <w:color w:val="000000" w:themeColor="text1"/>
        </w:rPr>
        <w:t>La evaluación de los facilitadores interculturales</w:t>
      </w:r>
    </w:p>
    <w:p w:rsidR="008C02C9" w:rsidRPr="005812D8" w:rsidRDefault="008C02C9" w:rsidP="00461166">
      <w:pPr>
        <w:pStyle w:val="Prrafodelista"/>
        <w:numPr>
          <w:ilvl w:val="0"/>
          <w:numId w:val="8"/>
        </w:numPr>
        <w:rPr>
          <w:color w:val="000000" w:themeColor="text1"/>
        </w:rPr>
      </w:pPr>
      <w:r w:rsidRPr="005812D8">
        <w:rPr>
          <w:color w:val="000000" w:themeColor="text1"/>
        </w:rPr>
        <w:t xml:space="preserve">La evaluación </w:t>
      </w:r>
      <w:r w:rsidR="00740E88" w:rsidRPr="005812D8">
        <w:rPr>
          <w:color w:val="000000" w:themeColor="text1"/>
        </w:rPr>
        <w:t xml:space="preserve">de la gestión y continuidad </w:t>
      </w:r>
      <w:r w:rsidRPr="005812D8">
        <w:rPr>
          <w:color w:val="000000" w:themeColor="text1"/>
        </w:rPr>
        <w:t>de los especialistas tradicionales aymara</w:t>
      </w:r>
    </w:p>
    <w:p w:rsidR="00461166" w:rsidRPr="005812D8" w:rsidRDefault="00461166" w:rsidP="00461166">
      <w:pPr>
        <w:rPr>
          <w:color w:val="000000" w:themeColor="text1"/>
        </w:rPr>
      </w:pPr>
    </w:p>
    <w:p w:rsidR="00461166" w:rsidRPr="005812D8" w:rsidRDefault="001D1B53" w:rsidP="00461166">
      <w:pPr>
        <w:rPr>
          <w:b/>
          <w:color w:val="000000" w:themeColor="text1"/>
        </w:rPr>
      </w:pPr>
      <w:r>
        <w:rPr>
          <w:b/>
          <w:color w:val="000000" w:themeColor="text1"/>
        </w:rPr>
        <w:t>6</w:t>
      </w:r>
      <w:r w:rsidR="00461166" w:rsidRPr="005812D8">
        <w:rPr>
          <w:b/>
          <w:color w:val="000000" w:themeColor="text1"/>
        </w:rPr>
        <w:t>.</w:t>
      </w:r>
      <w:r w:rsidR="00461166" w:rsidRPr="005812D8">
        <w:rPr>
          <w:b/>
          <w:color w:val="000000" w:themeColor="text1"/>
        </w:rPr>
        <w:tab/>
        <w:t>Otros temas relativos al bienestar y la salud de las comunidades aymara</w:t>
      </w:r>
    </w:p>
    <w:p w:rsidR="00461166" w:rsidRPr="005812D8" w:rsidRDefault="00461166" w:rsidP="00461166">
      <w:pPr>
        <w:rPr>
          <w:color w:val="000000" w:themeColor="text1"/>
          <w:sz w:val="10"/>
        </w:rPr>
      </w:pPr>
    </w:p>
    <w:p w:rsidR="00461166" w:rsidRPr="00D55E4E" w:rsidRDefault="00461166" w:rsidP="00461166">
      <w:pPr>
        <w:pStyle w:val="Prrafodelista"/>
        <w:numPr>
          <w:ilvl w:val="0"/>
          <w:numId w:val="9"/>
        </w:numPr>
        <w:rPr>
          <w:color w:val="000000" w:themeColor="text1"/>
        </w:rPr>
      </w:pPr>
      <w:r w:rsidRPr="00D55E4E">
        <w:rPr>
          <w:color w:val="000000" w:themeColor="text1"/>
        </w:rPr>
        <w:t>Financiar una solución permanente para garantizar el acceso a agua segura en la comuna</w:t>
      </w:r>
    </w:p>
    <w:p w:rsidR="00461166" w:rsidRPr="00D55E4E" w:rsidRDefault="00461166" w:rsidP="00461166">
      <w:pPr>
        <w:pStyle w:val="Prrafodelista"/>
        <w:numPr>
          <w:ilvl w:val="0"/>
          <w:numId w:val="9"/>
        </w:numPr>
        <w:rPr>
          <w:color w:val="000000" w:themeColor="text1"/>
        </w:rPr>
      </w:pPr>
      <w:r w:rsidRPr="00D55E4E">
        <w:rPr>
          <w:color w:val="000000" w:themeColor="text1"/>
        </w:rPr>
        <w:lastRenderedPageBreak/>
        <w:t>Resolver la falta de instalaciones de saneamiento</w:t>
      </w:r>
    </w:p>
    <w:p w:rsidR="00461166" w:rsidRPr="005812D8" w:rsidRDefault="00461166" w:rsidP="00461166">
      <w:pPr>
        <w:pStyle w:val="Prrafodelista"/>
        <w:numPr>
          <w:ilvl w:val="0"/>
          <w:numId w:val="9"/>
        </w:numPr>
        <w:rPr>
          <w:color w:val="000000" w:themeColor="text1"/>
        </w:rPr>
      </w:pPr>
      <w:r w:rsidRPr="005812D8">
        <w:rPr>
          <w:color w:val="000000" w:themeColor="text1"/>
        </w:rPr>
        <w:t>Definir un mecanismo de protección de las yerbas medicinales aymara, frente a la extracción indiscriminada y no autorizada que hacen personas ajenas a la comuna, con fines comerciales</w:t>
      </w:r>
    </w:p>
    <w:p w:rsidR="00790B77" w:rsidRDefault="00740E88" w:rsidP="005111C1">
      <w:pPr>
        <w:pStyle w:val="Prrafodelista"/>
        <w:numPr>
          <w:ilvl w:val="0"/>
          <w:numId w:val="9"/>
        </w:numPr>
        <w:rPr>
          <w:color w:val="000000" w:themeColor="text1"/>
        </w:rPr>
      </w:pPr>
      <w:r w:rsidRPr="005812D8">
        <w:rPr>
          <w:color w:val="000000" w:themeColor="text1"/>
        </w:rPr>
        <w:t>Comprometer fondos regionales para resolver la f</w:t>
      </w:r>
      <w:r w:rsidR="008C02C9" w:rsidRPr="005812D8">
        <w:rPr>
          <w:color w:val="000000" w:themeColor="text1"/>
        </w:rPr>
        <w:t>alta comunicación en algunas localidades para avisar emergencias o cuando una persona está enferma.</w:t>
      </w:r>
    </w:p>
    <w:p w:rsidR="00F05902" w:rsidRPr="00D55E4E" w:rsidRDefault="00F05902" w:rsidP="005111C1">
      <w:pPr>
        <w:pStyle w:val="Prrafodelista"/>
        <w:numPr>
          <w:ilvl w:val="0"/>
          <w:numId w:val="9"/>
        </w:numPr>
      </w:pPr>
      <w:r w:rsidRPr="00D55E4E">
        <w:t>Inscripción de nacimientos en lugar de residencia de la madre y/o padre.</w:t>
      </w:r>
    </w:p>
    <w:p w:rsidR="007522DE" w:rsidRPr="00D55E4E" w:rsidRDefault="00804FD8" w:rsidP="00D55E4E">
      <w:pPr>
        <w:numPr>
          <w:ilvl w:val="0"/>
          <w:numId w:val="23"/>
        </w:numPr>
      </w:pPr>
      <w:r w:rsidRPr="00D55E4E">
        <w:t>Buen morir: fallecer en sus casas</w:t>
      </w:r>
      <w:r w:rsidR="00EE40EC" w:rsidRPr="00D55E4E">
        <w:t xml:space="preserve"> y no obligar a los adultos mayores a ir al hospital</w:t>
      </w:r>
      <w:r w:rsidRPr="00D55E4E">
        <w:t>. Revisión de otras leyes.</w:t>
      </w:r>
    </w:p>
    <w:p w:rsidR="007522DE" w:rsidRPr="00D55E4E" w:rsidRDefault="00804FD8" w:rsidP="00D55E4E">
      <w:pPr>
        <w:numPr>
          <w:ilvl w:val="0"/>
          <w:numId w:val="23"/>
        </w:numPr>
      </w:pPr>
      <w:r w:rsidRPr="00D55E4E">
        <w:t>Falta una ambulancia</w:t>
      </w:r>
      <w:r w:rsidR="00D55E4E" w:rsidRPr="00D55E4E">
        <w:t>.</w:t>
      </w:r>
    </w:p>
    <w:p w:rsidR="007522DE" w:rsidRPr="00D55E4E" w:rsidRDefault="00D55E4E" w:rsidP="00D55E4E">
      <w:pPr>
        <w:numPr>
          <w:ilvl w:val="0"/>
          <w:numId w:val="23"/>
        </w:numPr>
      </w:pPr>
      <w:r w:rsidRPr="00D55E4E">
        <w:rPr>
          <w:lang w:val="es-ES"/>
        </w:rPr>
        <w:t>Mejorar la implementación para la atención dental.</w:t>
      </w:r>
    </w:p>
    <w:p w:rsidR="00804FD8" w:rsidRPr="00D55E4E" w:rsidRDefault="00804FD8" w:rsidP="00D55E4E">
      <w:pPr>
        <w:numPr>
          <w:ilvl w:val="0"/>
          <w:numId w:val="23"/>
        </w:numPr>
      </w:pPr>
      <w:r w:rsidRPr="00D55E4E">
        <w:rPr>
          <w:lang w:val="es-ES_tradnl"/>
        </w:rPr>
        <w:t>Tener botiquines comunitarios</w:t>
      </w:r>
      <w:r w:rsidR="00D55E4E" w:rsidRPr="00D55E4E">
        <w:rPr>
          <w:lang w:val="es-ES_tradnl"/>
        </w:rPr>
        <w:t>.</w:t>
      </w:r>
      <w:r w:rsidR="00D55E4E" w:rsidRPr="00D55E4E">
        <w:t xml:space="preserve"> </w:t>
      </w:r>
    </w:p>
    <w:p w:rsidR="00804FD8" w:rsidRPr="00804FD8" w:rsidRDefault="00804FD8" w:rsidP="00804FD8">
      <w:pPr>
        <w:ind w:left="720"/>
        <w:rPr>
          <w:color w:val="000000" w:themeColor="text1"/>
        </w:rPr>
      </w:pPr>
    </w:p>
    <w:p w:rsidR="00804FD8" w:rsidRPr="00804FD8" w:rsidRDefault="00804FD8" w:rsidP="00804FD8">
      <w:pPr>
        <w:rPr>
          <w:color w:val="000000" w:themeColor="text1"/>
        </w:rPr>
      </w:pPr>
      <w:bookmarkStart w:id="0" w:name="_GoBack"/>
      <w:bookmarkEnd w:id="0"/>
    </w:p>
    <w:sectPr w:rsidR="00804FD8" w:rsidRPr="00804FD8" w:rsidSect="005812D8">
      <w:footerReference w:type="default" r:id="rId8"/>
      <w:pgSz w:w="12242" w:h="18722" w:code="142"/>
      <w:pgMar w:top="1417" w:right="1418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DB4" w:rsidRDefault="00742DB4" w:rsidP="00552AE3">
      <w:r>
        <w:separator/>
      </w:r>
    </w:p>
  </w:endnote>
  <w:endnote w:type="continuationSeparator" w:id="0">
    <w:p w:rsidR="00742DB4" w:rsidRDefault="00742DB4" w:rsidP="0055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7F1" w:rsidRDefault="00C457F1">
    <w:pPr>
      <w:pStyle w:val="Piedepgina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26 de agosto de 2016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asciiTheme="minorHAnsi" w:eastAsiaTheme="minorEastAsia" w:hAnsiTheme="minorHAnsi"/>
      </w:rPr>
      <w:fldChar w:fldCharType="begin"/>
    </w:r>
    <w:r>
      <w:instrText>PAGE   \* MERGEFORMAT</w:instrText>
    </w:r>
    <w:r>
      <w:rPr>
        <w:rFonts w:asciiTheme="minorHAnsi" w:eastAsiaTheme="minorEastAsia" w:hAnsiTheme="minorHAnsi"/>
      </w:rPr>
      <w:fldChar w:fldCharType="separate"/>
    </w:r>
    <w:r w:rsidR="001D1B53" w:rsidRPr="001D1B53">
      <w:rPr>
        <w:rFonts w:asciiTheme="majorHAnsi" w:eastAsiaTheme="majorEastAsia" w:hAnsiTheme="majorHAnsi" w:cstheme="majorBidi"/>
        <w:noProof/>
        <w:lang w:val="es-ES"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:rsidR="00552AE3" w:rsidRDefault="00552AE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DB4" w:rsidRDefault="00742DB4" w:rsidP="00552AE3">
      <w:r>
        <w:separator/>
      </w:r>
    </w:p>
  </w:footnote>
  <w:footnote w:type="continuationSeparator" w:id="0">
    <w:p w:rsidR="00742DB4" w:rsidRDefault="00742DB4" w:rsidP="00552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523E"/>
    <w:multiLevelType w:val="hybridMultilevel"/>
    <w:tmpl w:val="ABE61EE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72999"/>
    <w:multiLevelType w:val="hybridMultilevel"/>
    <w:tmpl w:val="05E2076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0029B"/>
    <w:multiLevelType w:val="hybridMultilevel"/>
    <w:tmpl w:val="2FC2AB3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B46DB"/>
    <w:multiLevelType w:val="hybridMultilevel"/>
    <w:tmpl w:val="E324855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26EB8"/>
    <w:multiLevelType w:val="hybridMultilevel"/>
    <w:tmpl w:val="BE16D118"/>
    <w:lvl w:ilvl="0" w:tplc="34A87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E28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90F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ECD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3A7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A05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2C6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12A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D67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12033FB"/>
    <w:multiLevelType w:val="hybridMultilevel"/>
    <w:tmpl w:val="E75AF5C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B5059"/>
    <w:multiLevelType w:val="hybridMultilevel"/>
    <w:tmpl w:val="3B8CD4A4"/>
    <w:lvl w:ilvl="0" w:tplc="4232C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546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088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8EB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4CA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664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20B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225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CA3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6E26F09"/>
    <w:multiLevelType w:val="hybridMultilevel"/>
    <w:tmpl w:val="D8A60DD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049C4"/>
    <w:multiLevelType w:val="hybridMultilevel"/>
    <w:tmpl w:val="43520330"/>
    <w:lvl w:ilvl="0" w:tplc="BBE01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96E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F0B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668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16A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863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984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F6B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F28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04203A9"/>
    <w:multiLevelType w:val="hybridMultilevel"/>
    <w:tmpl w:val="5694E16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706522"/>
    <w:multiLevelType w:val="hybridMultilevel"/>
    <w:tmpl w:val="1AAE07B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6027DC"/>
    <w:multiLevelType w:val="hybridMultilevel"/>
    <w:tmpl w:val="B6685AC6"/>
    <w:lvl w:ilvl="0" w:tplc="D3585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FC4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22C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2C4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503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C8F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82C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C68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3AD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79767C3"/>
    <w:multiLevelType w:val="hybridMultilevel"/>
    <w:tmpl w:val="C67295F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A0138"/>
    <w:multiLevelType w:val="hybridMultilevel"/>
    <w:tmpl w:val="00647F2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CB0907"/>
    <w:multiLevelType w:val="hybridMultilevel"/>
    <w:tmpl w:val="E898C5E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0D459F"/>
    <w:multiLevelType w:val="hybridMultilevel"/>
    <w:tmpl w:val="6046C5F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B92CCE"/>
    <w:multiLevelType w:val="hybridMultilevel"/>
    <w:tmpl w:val="3F08859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871A80"/>
    <w:multiLevelType w:val="hybridMultilevel"/>
    <w:tmpl w:val="AF6428DE"/>
    <w:lvl w:ilvl="0" w:tplc="38CEC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824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8AD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20B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123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76B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0E7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488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88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CE17676"/>
    <w:multiLevelType w:val="hybridMultilevel"/>
    <w:tmpl w:val="B9A8EC4A"/>
    <w:lvl w:ilvl="0" w:tplc="7B24A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78A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049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203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F63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909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4A9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64A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78C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38E0779"/>
    <w:multiLevelType w:val="hybridMultilevel"/>
    <w:tmpl w:val="979A7A70"/>
    <w:lvl w:ilvl="0" w:tplc="93F23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54A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FEC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AA3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E2F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16C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565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02A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90E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92A2FC0"/>
    <w:multiLevelType w:val="hybridMultilevel"/>
    <w:tmpl w:val="4328A7DC"/>
    <w:lvl w:ilvl="0" w:tplc="15886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245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06E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D48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DE7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54F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80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0C8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D4F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BB63FF0"/>
    <w:multiLevelType w:val="hybridMultilevel"/>
    <w:tmpl w:val="5BFE8462"/>
    <w:lvl w:ilvl="0" w:tplc="2D961F9C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</w:lvl>
    <w:lvl w:ilvl="1" w:tplc="2E9C712E" w:tentative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718219C2" w:tentative="1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9684D308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5166135C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F208E766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E778987E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B8761452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D6F4CE06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7CBF6E46"/>
    <w:multiLevelType w:val="hybridMultilevel"/>
    <w:tmpl w:val="73946B3C"/>
    <w:lvl w:ilvl="0" w:tplc="63D67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E49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289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501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122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F00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82F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F24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883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2"/>
  </w:num>
  <w:num w:numId="5">
    <w:abstractNumId w:val="5"/>
  </w:num>
  <w:num w:numId="6">
    <w:abstractNumId w:val="14"/>
  </w:num>
  <w:num w:numId="7">
    <w:abstractNumId w:val="16"/>
  </w:num>
  <w:num w:numId="8">
    <w:abstractNumId w:val="10"/>
  </w:num>
  <w:num w:numId="9">
    <w:abstractNumId w:val="1"/>
  </w:num>
  <w:num w:numId="10">
    <w:abstractNumId w:val="8"/>
  </w:num>
  <w:num w:numId="11">
    <w:abstractNumId w:val="11"/>
  </w:num>
  <w:num w:numId="12">
    <w:abstractNumId w:val="22"/>
  </w:num>
  <w:num w:numId="13">
    <w:abstractNumId w:val="21"/>
  </w:num>
  <w:num w:numId="14">
    <w:abstractNumId w:val="17"/>
  </w:num>
  <w:num w:numId="15">
    <w:abstractNumId w:val="19"/>
  </w:num>
  <w:num w:numId="16">
    <w:abstractNumId w:val="18"/>
  </w:num>
  <w:num w:numId="17">
    <w:abstractNumId w:val="6"/>
  </w:num>
  <w:num w:numId="18">
    <w:abstractNumId w:val="20"/>
  </w:num>
  <w:num w:numId="19">
    <w:abstractNumId w:val="4"/>
  </w:num>
  <w:num w:numId="20">
    <w:abstractNumId w:val="2"/>
  </w:num>
  <w:num w:numId="21">
    <w:abstractNumId w:val="13"/>
  </w:num>
  <w:num w:numId="22">
    <w:abstractNumId w:val="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36"/>
    <w:rsid w:val="0006591E"/>
    <w:rsid w:val="000A04FB"/>
    <w:rsid w:val="000A706D"/>
    <w:rsid w:val="001D1B53"/>
    <w:rsid w:val="002571B4"/>
    <w:rsid w:val="00355DC9"/>
    <w:rsid w:val="00357719"/>
    <w:rsid w:val="00377D51"/>
    <w:rsid w:val="0039310D"/>
    <w:rsid w:val="003B3D81"/>
    <w:rsid w:val="00442AB8"/>
    <w:rsid w:val="00461166"/>
    <w:rsid w:val="00470136"/>
    <w:rsid w:val="0047396F"/>
    <w:rsid w:val="00552AE3"/>
    <w:rsid w:val="005679C2"/>
    <w:rsid w:val="005754A0"/>
    <w:rsid w:val="005812D8"/>
    <w:rsid w:val="006249A3"/>
    <w:rsid w:val="006A5C98"/>
    <w:rsid w:val="006B6697"/>
    <w:rsid w:val="006D7480"/>
    <w:rsid w:val="00727B85"/>
    <w:rsid w:val="00740E88"/>
    <w:rsid w:val="00742DB4"/>
    <w:rsid w:val="007522DE"/>
    <w:rsid w:val="00770E3B"/>
    <w:rsid w:val="00790B77"/>
    <w:rsid w:val="0079661F"/>
    <w:rsid w:val="007D3FC2"/>
    <w:rsid w:val="00804FD8"/>
    <w:rsid w:val="00833A1F"/>
    <w:rsid w:val="008632C2"/>
    <w:rsid w:val="008C02C9"/>
    <w:rsid w:val="008C2914"/>
    <w:rsid w:val="008E654C"/>
    <w:rsid w:val="00A27BD1"/>
    <w:rsid w:val="00A8446A"/>
    <w:rsid w:val="00B335CE"/>
    <w:rsid w:val="00B86721"/>
    <w:rsid w:val="00BA0423"/>
    <w:rsid w:val="00BB09CE"/>
    <w:rsid w:val="00C3291B"/>
    <w:rsid w:val="00C32D28"/>
    <w:rsid w:val="00C457F1"/>
    <w:rsid w:val="00C63128"/>
    <w:rsid w:val="00C83C02"/>
    <w:rsid w:val="00C93176"/>
    <w:rsid w:val="00C95F93"/>
    <w:rsid w:val="00CF494B"/>
    <w:rsid w:val="00D157FA"/>
    <w:rsid w:val="00D33516"/>
    <w:rsid w:val="00D55E4E"/>
    <w:rsid w:val="00D909F9"/>
    <w:rsid w:val="00DB3AF6"/>
    <w:rsid w:val="00E67EEA"/>
    <w:rsid w:val="00EC4DB0"/>
    <w:rsid w:val="00EE40EC"/>
    <w:rsid w:val="00EE69E7"/>
    <w:rsid w:val="00F05902"/>
    <w:rsid w:val="00F3139A"/>
    <w:rsid w:val="00F50AC2"/>
    <w:rsid w:val="00F57BE0"/>
    <w:rsid w:val="00F8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0B7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52A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2AE3"/>
  </w:style>
  <w:style w:type="paragraph" w:styleId="Piedepgina">
    <w:name w:val="footer"/>
    <w:basedOn w:val="Normal"/>
    <w:link w:val="PiedepginaCar"/>
    <w:uiPriority w:val="99"/>
    <w:unhideWhenUsed/>
    <w:rsid w:val="00552A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AE3"/>
  </w:style>
  <w:style w:type="paragraph" w:styleId="Textodeglobo">
    <w:name w:val="Balloon Text"/>
    <w:basedOn w:val="Normal"/>
    <w:link w:val="TextodegloboCar"/>
    <w:uiPriority w:val="99"/>
    <w:semiHidden/>
    <w:unhideWhenUsed/>
    <w:rsid w:val="00552A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2AE3"/>
    <w:rPr>
      <w:rFonts w:ascii="Tahoma" w:hAnsi="Tahoma" w:cs="Tahoma"/>
      <w:sz w:val="16"/>
      <w:szCs w:val="16"/>
    </w:rPr>
  </w:style>
  <w:style w:type="paragraph" w:customStyle="1" w:styleId="CuerpoA">
    <w:name w:val="Cuerpo A"/>
    <w:rsid w:val="007D3FC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Arial Unicode MS" w:cs="Arial Unicode MS"/>
      <w:color w:val="000000"/>
      <w:sz w:val="22"/>
      <w:u w:color="000000"/>
      <w:bdr w:val="nil"/>
      <w:lang w:val="es-ES_tradn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4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0B7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52A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2AE3"/>
  </w:style>
  <w:style w:type="paragraph" w:styleId="Piedepgina">
    <w:name w:val="footer"/>
    <w:basedOn w:val="Normal"/>
    <w:link w:val="PiedepginaCar"/>
    <w:uiPriority w:val="99"/>
    <w:unhideWhenUsed/>
    <w:rsid w:val="00552A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AE3"/>
  </w:style>
  <w:style w:type="paragraph" w:styleId="Textodeglobo">
    <w:name w:val="Balloon Text"/>
    <w:basedOn w:val="Normal"/>
    <w:link w:val="TextodegloboCar"/>
    <w:uiPriority w:val="99"/>
    <w:semiHidden/>
    <w:unhideWhenUsed/>
    <w:rsid w:val="00552A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2AE3"/>
    <w:rPr>
      <w:rFonts w:ascii="Tahoma" w:hAnsi="Tahoma" w:cs="Tahoma"/>
      <w:sz w:val="16"/>
      <w:szCs w:val="16"/>
    </w:rPr>
  </w:style>
  <w:style w:type="paragraph" w:customStyle="1" w:styleId="CuerpoA">
    <w:name w:val="Cuerpo A"/>
    <w:rsid w:val="007D3FC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Arial Unicode MS" w:cs="Arial Unicode MS"/>
      <w:color w:val="000000"/>
      <w:sz w:val="22"/>
      <w:u w:color="000000"/>
      <w:bdr w:val="nil"/>
      <w:lang w:val="es-ES_tradn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8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5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4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7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9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0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37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0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3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8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3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6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58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2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2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1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05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6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6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6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7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9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4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6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4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1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1090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Malva-marina Pedrero Sanhueza</dc:creator>
  <cp:keywords/>
  <dc:description/>
  <cp:lastModifiedBy>Paula</cp:lastModifiedBy>
  <cp:revision>38</cp:revision>
  <dcterms:created xsi:type="dcterms:W3CDTF">2016-08-22T18:40:00Z</dcterms:created>
  <dcterms:modified xsi:type="dcterms:W3CDTF">2016-08-25T02:21:00Z</dcterms:modified>
</cp:coreProperties>
</file>