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10" w:rsidRPr="00BD7910" w:rsidRDefault="00BD7910" w:rsidP="009B2A9E">
      <w:pPr>
        <w:jc w:val="center"/>
        <w:rPr>
          <w:b/>
        </w:rPr>
      </w:pPr>
      <w:r w:rsidRPr="00BD7910">
        <w:rPr>
          <w:b/>
        </w:rPr>
        <w:t>PROPUESTAS PARA IMPLEMENTACIÓN DEL MODELO DE SALUD INTERCULTURAL</w:t>
      </w:r>
    </w:p>
    <w:p w:rsidR="00BD7910" w:rsidRPr="00BD7910" w:rsidRDefault="00BD7910" w:rsidP="009B2A9E">
      <w:pPr>
        <w:jc w:val="center"/>
      </w:pPr>
      <w:r w:rsidRPr="00BD7910">
        <w:rPr>
          <w:b/>
        </w:rPr>
        <w:t xml:space="preserve">A NIVEL LOCAL. ORGANIZACIONES AYMARA COMUNA DE </w:t>
      </w:r>
      <w:r>
        <w:rPr>
          <w:b/>
        </w:rPr>
        <w:t>CAMARONES</w:t>
      </w:r>
    </w:p>
    <w:p w:rsidR="00790B77" w:rsidRDefault="00790B77" w:rsidP="009B2A9E">
      <w:pPr>
        <w:jc w:val="both"/>
      </w:pPr>
    </w:p>
    <w:p w:rsidR="00790B77" w:rsidRDefault="00790B77" w:rsidP="009B2A9E">
      <w:pPr>
        <w:jc w:val="both"/>
      </w:pPr>
    </w:p>
    <w:p w:rsidR="00470136" w:rsidRDefault="00790B77" w:rsidP="009B2A9E">
      <w:pPr>
        <w:jc w:val="both"/>
      </w:pPr>
      <w:r w:rsidRPr="00790B77">
        <w:rPr>
          <w:b/>
        </w:rPr>
        <w:t>1.</w:t>
      </w:r>
      <w:r w:rsidRPr="00790B77">
        <w:rPr>
          <w:b/>
        </w:rPr>
        <w:tab/>
        <w:t>Instancias de participación indígena en materia de salud</w:t>
      </w:r>
      <w:r w:rsidR="00EB34A2">
        <w:t>: No hay propuestas específicas pero se expresan algunas ideas:</w:t>
      </w:r>
    </w:p>
    <w:p w:rsidR="00790B77" w:rsidRDefault="00790B77" w:rsidP="009B2A9E">
      <w:pPr>
        <w:jc w:val="both"/>
      </w:pPr>
    </w:p>
    <w:p w:rsidR="008E654C" w:rsidRDefault="00EB34A2" w:rsidP="00EB34A2">
      <w:pPr>
        <w:pStyle w:val="Prrafodelista"/>
        <w:numPr>
          <w:ilvl w:val="0"/>
          <w:numId w:val="17"/>
        </w:numPr>
        <w:jc w:val="both"/>
      </w:pPr>
      <w:r>
        <w:t xml:space="preserve">COSOCO: </w:t>
      </w:r>
      <w:r w:rsidR="008E654C">
        <w:t xml:space="preserve">Establecer </w:t>
      </w:r>
      <w:r>
        <w:t xml:space="preserve">en esta instancia </w:t>
      </w:r>
      <w:r w:rsidR="008E654C">
        <w:t>las prioridades en salud de la comuna, a objeto de que éstas sean consideradas en el Plan Comunal de Salud</w:t>
      </w:r>
    </w:p>
    <w:p w:rsidR="00EB34A2" w:rsidRDefault="00EB34A2" w:rsidP="00EB34A2">
      <w:pPr>
        <w:pStyle w:val="Prrafodelista"/>
        <w:jc w:val="both"/>
      </w:pPr>
    </w:p>
    <w:p w:rsidR="00EB34A2" w:rsidRDefault="00EB34A2" w:rsidP="00EB34A2">
      <w:pPr>
        <w:pStyle w:val="Prrafodelista"/>
        <w:numPr>
          <w:ilvl w:val="0"/>
          <w:numId w:val="17"/>
        </w:numPr>
        <w:jc w:val="both"/>
      </w:pPr>
      <w:r>
        <w:t>Comisión de salud en cada pueblo: Recuperar un sistema de participación que existía en que las localidades contaban con una comisión para diferentes temas comunitarios (agrícola, agua, educación, salud)</w:t>
      </w:r>
      <w:r w:rsidR="00686ED6">
        <w:t>.</w:t>
      </w:r>
    </w:p>
    <w:p w:rsidR="00EB34A2" w:rsidRDefault="00EB34A2" w:rsidP="00EB34A2">
      <w:pPr>
        <w:pStyle w:val="Prrafodelista"/>
        <w:ind w:left="1065"/>
        <w:jc w:val="both"/>
      </w:pPr>
    </w:p>
    <w:p w:rsidR="00EB34A2" w:rsidRDefault="00EB34A2" w:rsidP="00EB34A2">
      <w:pPr>
        <w:pStyle w:val="Prrafodelista"/>
        <w:numPr>
          <w:ilvl w:val="0"/>
          <w:numId w:val="17"/>
        </w:numPr>
        <w:jc w:val="both"/>
      </w:pPr>
      <w:r>
        <w:t xml:space="preserve">Reuniones convocadas desde </w:t>
      </w:r>
      <w:r w:rsidR="00CA3D51">
        <w:t xml:space="preserve">las instituciones de </w:t>
      </w:r>
      <w:r>
        <w:t>salud</w:t>
      </w:r>
      <w:r w:rsidR="00FB000B">
        <w:t>,</w:t>
      </w:r>
      <w:r>
        <w:t xml:space="preserve"> asambleas comunitarias para:</w:t>
      </w:r>
    </w:p>
    <w:p w:rsidR="00EB34A2" w:rsidRDefault="00EB34A2" w:rsidP="00EB34A2">
      <w:pPr>
        <w:pStyle w:val="Prrafodelista"/>
        <w:jc w:val="both"/>
      </w:pPr>
    </w:p>
    <w:p w:rsidR="008E654C" w:rsidRDefault="008E654C" w:rsidP="009B2A9E">
      <w:pPr>
        <w:pStyle w:val="Prrafodelista"/>
        <w:numPr>
          <w:ilvl w:val="0"/>
          <w:numId w:val="3"/>
        </w:numPr>
        <w:jc w:val="both"/>
      </w:pPr>
      <w:r>
        <w:t>Evaluar la gestión del (los) facilitador (es) intercultural (es)</w:t>
      </w:r>
    </w:p>
    <w:p w:rsidR="007F478E" w:rsidRDefault="007F478E" w:rsidP="009B2A9E">
      <w:pPr>
        <w:pStyle w:val="Prrafodelista"/>
        <w:numPr>
          <w:ilvl w:val="0"/>
          <w:numId w:val="3"/>
        </w:numPr>
        <w:jc w:val="both"/>
      </w:pPr>
      <w:r>
        <w:t xml:space="preserve">Validar a los especialistas médicos </w:t>
      </w:r>
      <w:proofErr w:type="spellStart"/>
      <w:r>
        <w:t>aymara</w:t>
      </w:r>
      <w:proofErr w:type="spellEnd"/>
      <w:r>
        <w:t xml:space="preserve"> que se incorporen a las rondas médicas complementarias que se desarrollan en la comuna.</w:t>
      </w:r>
    </w:p>
    <w:p w:rsidR="007F478E" w:rsidRDefault="007F478E" w:rsidP="009B2A9E">
      <w:pPr>
        <w:pStyle w:val="Prrafodelista"/>
        <w:numPr>
          <w:ilvl w:val="0"/>
          <w:numId w:val="3"/>
        </w:numPr>
        <w:jc w:val="both"/>
      </w:pPr>
      <w:r>
        <w:t>Participar en la selección del (los) facilitador (es) intercultural (es) que se incorporen al equipo de salud de la comuna.</w:t>
      </w:r>
    </w:p>
    <w:p w:rsidR="000E67C2" w:rsidRDefault="000E67C2" w:rsidP="009B2A9E">
      <w:pPr>
        <w:pStyle w:val="Prrafodelista"/>
        <w:numPr>
          <w:ilvl w:val="0"/>
          <w:numId w:val="3"/>
        </w:numPr>
        <w:jc w:val="both"/>
      </w:pPr>
      <w:r>
        <w:t>Considerar los reclamos hechos en la Asamblea para que Servicio de Salud realice seguimiento.</w:t>
      </w:r>
    </w:p>
    <w:p w:rsidR="007F478E" w:rsidRDefault="007F478E" w:rsidP="009B2A9E">
      <w:pPr>
        <w:pStyle w:val="Prrafodelista"/>
        <w:jc w:val="both"/>
      </w:pPr>
    </w:p>
    <w:p w:rsidR="008E654C" w:rsidRDefault="008E654C" w:rsidP="009B2A9E">
      <w:pPr>
        <w:jc w:val="both"/>
      </w:pPr>
    </w:p>
    <w:p w:rsidR="008E654C" w:rsidRPr="00442AB8" w:rsidRDefault="008E654C" w:rsidP="009B2A9E">
      <w:pPr>
        <w:jc w:val="both"/>
        <w:rPr>
          <w:b/>
        </w:rPr>
      </w:pPr>
      <w:r w:rsidRPr="00442AB8">
        <w:rPr>
          <w:b/>
        </w:rPr>
        <w:t>2.</w:t>
      </w:r>
      <w:r w:rsidRPr="00442AB8">
        <w:rPr>
          <w:b/>
        </w:rPr>
        <w:tab/>
        <w:t xml:space="preserve">Del sistema médico </w:t>
      </w:r>
      <w:proofErr w:type="spellStart"/>
      <w:r w:rsidRPr="00442AB8">
        <w:rPr>
          <w:b/>
        </w:rPr>
        <w:t>aymara</w:t>
      </w:r>
      <w:proofErr w:type="spellEnd"/>
      <w:r w:rsidRPr="00442AB8">
        <w:rPr>
          <w:b/>
        </w:rPr>
        <w:t xml:space="preserve"> y su relación con el equipo de salud oficial de la comuna</w:t>
      </w:r>
    </w:p>
    <w:p w:rsidR="008E654C" w:rsidRDefault="008E654C" w:rsidP="009B2A9E">
      <w:pPr>
        <w:jc w:val="both"/>
      </w:pPr>
      <w:r>
        <w:t xml:space="preserve"> </w:t>
      </w:r>
    </w:p>
    <w:p w:rsidR="008E654C" w:rsidRDefault="008E654C" w:rsidP="009B2A9E">
      <w:pPr>
        <w:pStyle w:val="Prrafodelista"/>
        <w:numPr>
          <w:ilvl w:val="0"/>
          <w:numId w:val="15"/>
        </w:numPr>
        <w:jc w:val="both"/>
      </w:pPr>
      <w:r>
        <w:t>Continuidad y mejoramiento de las Rondas Médicas Complementarias</w:t>
      </w:r>
      <w:r w:rsidR="00284FCD">
        <w:t xml:space="preserve"> y Visitas Domiciliarias</w:t>
      </w:r>
      <w:r w:rsidR="00EB34A2">
        <w:t>:</w:t>
      </w:r>
    </w:p>
    <w:p w:rsidR="00C11AA9" w:rsidRDefault="00C11AA9" w:rsidP="009B2A9E">
      <w:pPr>
        <w:pStyle w:val="Prrafodelista"/>
        <w:ind w:left="1065"/>
        <w:jc w:val="both"/>
      </w:pPr>
    </w:p>
    <w:p w:rsidR="00EB34A2" w:rsidRDefault="003E7BAF" w:rsidP="00284FCD">
      <w:pPr>
        <w:numPr>
          <w:ilvl w:val="0"/>
          <w:numId w:val="19"/>
        </w:numPr>
        <w:jc w:val="both"/>
        <w:rPr>
          <w:lang w:val="es-ES"/>
        </w:rPr>
      </w:pPr>
      <w:r w:rsidRPr="003E18D9">
        <w:rPr>
          <w:lang w:val="es-ES_tradnl"/>
        </w:rPr>
        <w:t xml:space="preserve">Mecanismos para asegurar que el </w:t>
      </w:r>
      <w:proofErr w:type="spellStart"/>
      <w:r w:rsidRPr="003E18D9">
        <w:rPr>
          <w:lang w:val="es-ES_tradnl"/>
        </w:rPr>
        <w:t>Yatiri</w:t>
      </w:r>
      <w:proofErr w:type="spellEnd"/>
      <w:r w:rsidRPr="003E18D9">
        <w:rPr>
          <w:lang w:val="es-ES_tradnl"/>
        </w:rPr>
        <w:t xml:space="preserve"> </w:t>
      </w:r>
      <w:proofErr w:type="spellStart"/>
      <w:r w:rsidRPr="003E18D9">
        <w:rPr>
          <w:lang w:val="es-ES_tradnl"/>
        </w:rPr>
        <w:t>qulliri</w:t>
      </w:r>
      <w:proofErr w:type="spellEnd"/>
      <w:r w:rsidRPr="003E18D9">
        <w:rPr>
          <w:lang w:val="es-ES_tradnl"/>
        </w:rPr>
        <w:t xml:space="preserve"> </w:t>
      </w:r>
      <w:r w:rsidRPr="00EB34A2">
        <w:rPr>
          <w:bCs/>
          <w:lang w:val="es-ES"/>
        </w:rPr>
        <w:t>tenga acceso a todos los implementos</w:t>
      </w:r>
      <w:r w:rsidRPr="003E18D9">
        <w:rPr>
          <w:lang w:val="es-ES"/>
        </w:rPr>
        <w:t xml:space="preserve"> </w:t>
      </w:r>
      <w:r w:rsidR="00EB34A2" w:rsidRPr="003E18D9">
        <w:rPr>
          <w:lang w:val="es-ES"/>
        </w:rPr>
        <w:t>que necesita</w:t>
      </w:r>
      <w:r w:rsidR="00EB34A2">
        <w:rPr>
          <w:lang w:val="es-ES"/>
        </w:rPr>
        <w:t xml:space="preserve"> (preparados y yerbas medicinales)</w:t>
      </w:r>
      <w:r w:rsidRPr="003E18D9">
        <w:rPr>
          <w:lang w:val="es-ES"/>
        </w:rPr>
        <w:t>.</w:t>
      </w:r>
    </w:p>
    <w:p w:rsidR="00145523" w:rsidRPr="00EB34A2" w:rsidRDefault="00145523" w:rsidP="00284FCD">
      <w:pPr>
        <w:numPr>
          <w:ilvl w:val="0"/>
          <w:numId w:val="19"/>
        </w:numPr>
        <w:jc w:val="both"/>
        <w:rPr>
          <w:lang w:val="es-ES"/>
        </w:rPr>
      </w:pPr>
      <w:r w:rsidRPr="00CD5ACF">
        <w:t xml:space="preserve">El prestador público debe garantizar condiciones adecuadas </w:t>
      </w:r>
      <w:r w:rsidR="00EB34A2">
        <w:t xml:space="preserve">para la atención que realiza </w:t>
      </w:r>
      <w:r w:rsidRPr="00CD5ACF">
        <w:t>e</w:t>
      </w:r>
      <w:r w:rsidR="00EB34A2">
        <w:t xml:space="preserve">l </w:t>
      </w:r>
      <w:r w:rsidRPr="00CD5ACF">
        <w:t>especialista indígena</w:t>
      </w:r>
      <w:r w:rsidR="00EB34A2">
        <w:t xml:space="preserve"> y </w:t>
      </w:r>
      <w:r w:rsidR="00EB34A2" w:rsidRPr="00CD5ACF">
        <w:t xml:space="preserve">que </w:t>
      </w:r>
      <w:r w:rsidR="00EB34A2">
        <w:t xml:space="preserve">éste </w:t>
      </w:r>
      <w:r w:rsidR="00EB34A2" w:rsidRPr="00CD5ACF">
        <w:t>determinar</w:t>
      </w:r>
      <w:r w:rsidR="00EB34A2">
        <w:t>á.</w:t>
      </w:r>
    </w:p>
    <w:p w:rsidR="00CA29FF" w:rsidRPr="00281E0B" w:rsidRDefault="00CA29FF" w:rsidP="00284FCD">
      <w:pPr>
        <w:numPr>
          <w:ilvl w:val="0"/>
          <w:numId w:val="19"/>
        </w:numPr>
        <w:jc w:val="both"/>
        <w:rPr>
          <w:lang w:val="es-ES"/>
        </w:rPr>
      </w:pPr>
      <w:r>
        <w:t>Establecer protocolos de acceso</w:t>
      </w:r>
      <w:r w:rsidRPr="00C11AA9">
        <w:t xml:space="preserve"> a </w:t>
      </w:r>
      <w:r>
        <w:t xml:space="preserve">la </w:t>
      </w:r>
      <w:r w:rsidRPr="00C11AA9">
        <w:t>atención de</w:t>
      </w:r>
      <w:r>
        <w:t>l</w:t>
      </w:r>
      <w:r w:rsidRPr="00C11AA9">
        <w:t xml:space="preserve"> especialista indígena</w:t>
      </w:r>
      <w:r w:rsidR="00145523">
        <w:t xml:space="preserve">. </w:t>
      </w:r>
    </w:p>
    <w:p w:rsidR="00284FCD" w:rsidRPr="007F478E" w:rsidRDefault="00281E0B" w:rsidP="00284FCD">
      <w:pPr>
        <w:numPr>
          <w:ilvl w:val="0"/>
          <w:numId w:val="19"/>
        </w:numPr>
        <w:jc w:val="both"/>
        <w:rPr>
          <w:lang w:val="es-ES"/>
        </w:rPr>
      </w:pPr>
      <w:r>
        <w:t xml:space="preserve">Contar con más especialistas </w:t>
      </w:r>
      <w:proofErr w:type="spellStart"/>
      <w:r>
        <w:t>aymara</w:t>
      </w:r>
      <w:proofErr w:type="spellEnd"/>
      <w:r>
        <w:t>: una partera</w:t>
      </w:r>
      <w:r w:rsidR="00EB34A2">
        <w:t xml:space="preserve"> o </w:t>
      </w:r>
      <w:proofErr w:type="spellStart"/>
      <w:r w:rsidR="00EB34A2">
        <w:t>usu</w:t>
      </w:r>
      <w:r>
        <w:t>yiri</w:t>
      </w:r>
      <w:proofErr w:type="spellEnd"/>
      <w:r>
        <w:t xml:space="preserve"> y un </w:t>
      </w:r>
      <w:proofErr w:type="spellStart"/>
      <w:r>
        <w:t>qulliri</w:t>
      </w:r>
      <w:proofErr w:type="spellEnd"/>
      <w:r>
        <w:t>.</w:t>
      </w:r>
      <w:r w:rsidR="00284FCD" w:rsidRPr="007F478E">
        <w:rPr>
          <w:lang w:val="es-ES"/>
        </w:rPr>
        <w:t xml:space="preserve"> </w:t>
      </w:r>
    </w:p>
    <w:p w:rsidR="00E67EEA" w:rsidRPr="00281E0B" w:rsidRDefault="00E67EEA" w:rsidP="009B2A9E">
      <w:pPr>
        <w:jc w:val="both"/>
        <w:rPr>
          <w:b/>
          <w:lang w:val="es-ES"/>
        </w:rPr>
      </w:pPr>
    </w:p>
    <w:p w:rsidR="007F478E" w:rsidRDefault="007F478E" w:rsidP="009B2A9E">
      <w:pPr>
        <w:jc w:val="both"/>
        <w:rPr>
          <w:b/>
        </w:rPr>
      </w:pPr>
    </w:p>
    <w:p w:rsidR="00442AB8" w:rsidRPr="00442AB8" w:rsidRDefault="00442AB8" w:rsidP="009B2A9E">
      <w:pPr>
        <w:jc w:val="both"/>
        <w:rPr>
          <w:b/>
        </w:rPr>
      </w:pPr>
      <w:r w:rsidRPr="00442AB8">
        <w:rPr>
          <w:b/>
        </w:rPr>
        <w:t>3.</w:t>
      </w:r>
      <w:r w:rsidRPr="00442AB8">
        <w:rPr>
          <w:b/>
        </w:rPr>
        <w:tab/>
        <w:t xml:space="preserve">Fortalecimiento de la medicina tradicional </w:t>
      </w:r>
      <w:proofErr w:type="spellStart"/>
      <w:r w:rsidRPr="00442AB8">
        <w:rPr>
          <w:b/>
        </w:rPr>
        <w:t>aymara</w:t>
      </w:r>
      <w:proofErr w:type="spellEnd"/>
    </w:p>
    <w:p w:rsidR="00442AB8" w:rsidRDefault="00442AB8" w:rsidP="009B2A9E">
      <w:pPr>
        <w:jc w:val="both"/>
      </w:pPr>
    </w:p>
    <w:p w:rsidR="00EB34A2" w:rsidRDefault="00EB34A2" w:rsidP="00284FCD">
      <w:pPr>
        <w:pStyle w:val="Prrafodelista"/>
        <w:numPr>
          <w:ilvl w:val="0"/>
          <w:numId w:val="20"/>
        </w:numPr>
        <w:jc w:val="both"/>
      </w:pPr>
      <w:r>
        <w:t xml:space="preserve">Encuentros </w:t>
      </w:r>
      <w:r w:rsidR="007F478E">
        <w:t xml:space="preserve">entre adultos y jóvenes </w:t>
      </w:r>
      <w:r>
        <w:t>por cada localidad</w:t>
      </w:r>
      <w:r w:rsidR="007F478E">
        <w:t xml:space="preserve"> para recuperar conocimientos</w:t>
      </w:r>
      <w:r>
        <w:t>.</w:t>
      </w:r>
    </w:p>
    <w:p w:rsidR="003659DF" w:rsidRDefault="00751C30" w:rsidP="00284FCD">
      <w:pPr>
        <w:pStyle w:val="Prrafodelista"/>
        <w:numPr>
          <w:ilvl w:val="0"/>
          <w:numId w:val="20"/>
        </w:numPr>
        <w:jc w:val="both"/>
      </w:pPr>
      <w:r>
        <w:t xml:space="preserve">Recuperación de la lengua </w:t>
      </w:r>
      <w:proofErr w:type="spellStart"/>
      <w:r>
        <w:t>aymara</w:t>
      </w:r>
      <w:proofErr w:type="spellEnd"/>
      <w:r w:rsidR="003659DF">
        <w:t>:</w:t>
      </w:r>
    </w:p>
    <w:p w:rsidR="00751C30" w:rsidRDefault="005C3FAA" w:rsidP="003659DF">
      <w:pPr>
        <w:pStyle w:val="Prrafodelista"/>
        <w:numPr>
          <w:ilvl w:val="0"/>
          <w:numId w:val="24"/>
        </w:numPr>
        <w:jc w:val="both"/>
      </w:pPr>
      <w:r>
        <w:t>Capacitar al especialista indígena de la comuna.</w:t>
      </w:r>
    </w:p>
    <w:p w:rsidR="003659DF" w:rsidRDefault="003659DF" w:rsidP="003659DF">
      <w:pPr>
        <w:pStyle w:val="Prrafodelista"/>
        <w:numPr>
          <w:ilvl w:val="0"/>
          <w:numId w:val="24"/>
        </w:numPr>
        <w:jc w:val="both"/>
      </w:pPr>
      <w:r>
        <w:t xml:space="preserve">Expandir a todas las escuelas de la comuna las clases de </w:t>
      </w:r>
      <w:proofErr w:type="spellStart"/>
      <w:r>
        <w:t>aymara</w:t>
      </w:r>
      <w:proofErr w:type="spellEnd"/>
      <w:r>
        <w:t xml:space="preserve"> que se realizan en algunas localidades. </w:t>
      </w:r>
    </w:p>
    <w:p w:rsidR="00590F1A" w:rsidRDefault="00111D9D" w:rsidP="004606FE">
      <w:pPr>
        <w:pStyle w:val="Prrafodelista"/>
        <w:numPr>
          <w:ilvl w:val="0"/>
          <w:numId w:val="20"/>
        </w:numPr>
        <w:jc w:val="both"/>
      </w:pPr>
      <w:r>
        <w:t>Recuperación del conocimiento</w:t>
      </w:r>
      <w:r w:rsidR="00590F1A">
        <w:t xml:space="preserve"> de las hierbas medicinales.</w:t>
      </w:r>
    </w:p>
    <w:p w:rsidR="004606FE" w:rsidRDefault="00FB000B" w:rsidP="004606FE">
      <w:pPr>
        <w:pStyle w:val="Prrafodelista"/>
        <w:numPr>
          <w:ilvl w:val="0"/>
          <w:numId w:val="20"/>
        </w:numPr>
        <w:jc w:val="both"/>
      </w:pPr>
      <w:r>
        <w:t xml:space="preserve">Replicar lo </w:t>
      </w:r>
      <w:r w:rsidR="004606FE" w:rsidRPr="004606FE">
        <w:t xml:space="preserve">que </w:t>
      </w:r>
      <w:r>
        <w:t xml:space="preserve">hacen </w:t>
      </w:r>
      <w:r w:rsidR="004606FE" w:rsidRPr="004606FE">
        <w:t xml:space="preserve">los peruanos </w:t>
      </w:r>
      <w:r>
        <w:t>para trabajar</w:t>
      </w:r>
      <w:r w:rsidR="004606FE" w:rsidRPr="004606FE">
        <w:t xml:space="preserve"> sus hierbas medicinales.</w:t>
      </w:r>
    </w:p>
    <w:p w:rsidR="00442AB8" w:rsidRDefault="00442AB8" w:rsidP="009B2A9E">
      <w:pPr>
        <w:jc w:val="both"/>
      </w:pPr>
    </w:p>
    <w:p w:rsidR="00284FCD" w:rsidRDefault="00284FCD" w:rsidP="009B2A9E">
      <w:pPr>
        <w:jc w:val="both"/>
      </w:pPr>
    </w:p>
    <w:p w:rsidR="00442AB8" w:rsidRPr="00E67EEA" w:rsidRDefault="00E67EEA" w:rsidP="009B2A9E">
      <w:pPr>
        <w:jc w:val="both"/>
        <w:rPr>
          <w:b/>
        </w:rPr>
      </w:pPr>
      <w:r w:rsidRPr="00E67EEA">
        <w:rPr>
          <w:b/>
        </w:rPr>
        <w:lastRenderedPageBreak/>
        <w:t>4.</w:t>
      </w:r>
      <w:r w:rsidRPr="00E67EEA">
        <w:rPr>
          <w:b/>
        </w:rPr>
        <w:tab/>
        <w:t>Facilitadores interculturales</w:t>
      </w:r>
    </w:p>
    <w:p w:rsidR="00E67EEA" w:rsidRDefault="00E67EEA" w:rsidP="009B2A9E">
      <w:pPr>
        <w:jc w:val="both"/>
      </w:pPr>
    </w:p>
    <w:p w:rsidR="00740E88" w:rsidRDefault="00740E88" w:rsidP="009B2A9E">
      <w:pPr>
        <w:jc w:val="both"/>
      </w:pPr>
      <w:r>
        <w:t xml:space="preserve">a) </w:t>
      </w:r>
      <w:r>
        <w:tab/>
        <w:t>Nivel comunal</w:t>
      </w:r>
    </w:p>
    <w:p w:rsidR="00740E88" w:rsidRDefault="00740E88" w:rsidP="009B2A9E">
      <w:pPr>
        <w:jc w:val="both"/>
      </w:pPr>
    </w:p>
    <w:p w:rsidR="00D146F0" w:rsidRPr="00D146F0" w:rsidRDefault="003A5D20" w:rsidP="009B2A9E">
      <w:pPr>
        <w:numPr>
          <w:ilvl w:val="0"/>
          <w:numId w:val="6"/>
        </w:numPr>
        <w:jc w:val="both"/>
        <w:rPr>
          <w:lang w:val="es-ES"/>
        </w:rPr>
      </w:pPr>
      <w:r>
        <w:t>L</w:t>
      </w:r>
      <w:r w:rsidRPr="003E18D9">
        <w:t>a comuna no cuenta con un facilitador</w:t>
      </w:r>
      <w:r w:rsidR="00284FCD">
        <w:t xml:space="preserve">. </w:t>
      </w:r>
      <w:r w:rsidR="00D146F0">
        <w:rPr>
          <w:lang w:val="es-ES"/>
        </w:rPr>
        <w:t>Se debe contratar u</w:t>
      </w:r>
      <w:r w:rsidR="00077FCB">
        <w:rPr>
          <w:lang w:val="es-ES"/>
        </w:rPr>
        <w:t>n/a facilitador/a intercultural que pertenezca a la comunidad.</w:t>
      </w:r>
    </w:p>
    <w:p w:rsidR="00E67EEA" w:rsidRDefault="00284FCD" w:rsidP="009B2A9E">
      <w:pPr>
        <w:pStyle w:val="Prrafodelista"/>
        <w:numPr>
          <w:ilvl w:val="0"/>
          <w:numId w:val="6"/>
        </w:numPr>
        <w:jc w:val="both"/>
      </w:pPr>
      <w:r>
        <w:t>Debe ser seleccionado y evaluado</w:t>
      </w:r>
      <w:r w:rsidR="00E67EEA">
        <w:t xml:space="preserve"> en una Asamblea Comunitaria</w:t>
      </w:r>
      <w:r>
        <w:t>.</w:t>
      </w:r>
    </w:p>
    <w:p w:rsidR="00740E88" w:rsidRDefault="00740E88" w:rsidP="009B2A9E">
      <w:pPr>
        <w:jc w:val="both"/>
      </w:pPr>
    </w:p>
    <w:p w:rsidR="00740E88" w:rsidRDefault="00740E88" w:rsidP="009B2A9E">
      <w:pPr>
        <w:jc w:val="both"/>
      </w:pPr>
      <w:r>
        <w:t>b)</w:t>
      </w:r>
      <w:r>
        <w:tab/>
        <w:t>Hospital Juan Noé</w:t>
      </w:r>
    </w:p>
    <w:p w:rsidR="00740E88" w:rsidRDefault="00740E88" w:rsidP="009B2A9E">
      <w:pPr>
        <w:jc w:val="both"/>
      </w:pPr>
    </w:p>
    <w:p w:rsidR="002B7222" w:rsidRPr="003A5D20" w:rsidRDefault="002B7222" w:rsidP="009B2A9E">
      <w:pPr>
        <w:numPr>
          <w:ilvl w:val="0"/>
          <w:numId w:val="6"/>
        </w:numPr>
        <w:jc w:val="both"/>
        <w:rPr>
          <w:lang w:val="es-ES"/>
        </w:rPr>
      </w:pPr>
      <w:r w:rsidRPr="003A5D20">
        <w:rPr>
          <w:bCs/>
          <w:lang w:val="es-ES_tradnl"/>
        </w:rPr>
        <w:t xml:space="preserve">Facilitadores </w:t>
      </w:r>
      <w:r w:rsidR="00284FCD">
        <w:rPr>
          <w:bCs/>
          <w:lang w:val="es-ES_tradnl"/>
        </w:rPr>
        <w:t>escriban</w:t>
      </w:r>
      <w:r w:rsidRPr="003A5D20">
        <w:rPr>
          <w:bCs/>
          <w:lang w:val="es-ES_tradnl"/>
        </w:rPr>
        <w:t xml:space="preserve"> los reclamos de los usuarios indígenas.</w:t>
      </w:r>
    </w:p>
    <w:p w:rsidR="002B7222" w:rsidRPr="00284FCD" w:rsidRDefault="002B7222" w:rsidP="009B2A9E">
      <w:pPr>
        <w:pStyle w:val="Prrafodelista"/>
        <w:jc w:val="both"/>
        <w:rPr>
          <w:color w:val="FF0000"/>
          <w:lang w:val="es-ES"/>
        </w:rPr>
      </w:pPr>
    </w:p>
    <w:p w:rsidR="00E67EEA" w:rsidRDefault="00E67EEA" w:rsidP="009B2A9E">
      <w:pPr>
        <w:jc w:val="both"/>
      </w:pPr>
    </w:p>
    <w:p w:rsidR="00E67EEA" w:rsidRDefault="00740E88" w:rsidP="009B2A9E">
      <w:pPr>
        <w:jc w:val="both"/>
      </w:pPr>
      <w:r>
        <w:t>c)</w:t>
      </w:r>
      <w:r>
        <w:tab/>
      </w:r>
      <w:r w:rsidR="00E67EEA">
        <w:t>S</w:t>
      </w:r>
      <w:r>
        <w:t>erán funciones del facilitador comunal</w:t>
      </w:r>
    </w:p>
    <w:p w:rsidR="00E67EEA" w:rsidRDefault="00E67EEA" w:rsidP="009B2A9E">
      <w:pPr>
        <w:jc w:val="both"/>
      </w:pPr>
    </w:p>
    <w:p w:rsidR="00E67EEA" w:rsidRDefault="00E67EEA" w:rsidP="009B2A9E">
      <w:pPr>
        <w:pStyle w:val="Prrafodelista"/>
        <w:numPr>
          <w:ilvl w:val="0"/>
          <w:numId w:val="7"/>
        </w:numPr>
        <w:jc w:val="both"/>
      </w:pPr>
      <w:r>
        <w:t>Coordinar con los facilitadores del Hospital Regional el acceso a atención</w:t>
      </w:r>
    </w:p>
    <w:p w:rsidR="00E67EEA" w:rsidRDefault="00E67EEA" w:rsidP="009B2A9E">
      <w:pPr>
        <w:pStyle w:val="Prrafodelista"/>
        <w:numPr>
          <w:ilvl w:val="0"/>
          <w:numId w:val="7"/>
        </w:numPr>
        <w:jc w:val="both"/>
      </w:pPr>
      <w:r>
        <w:t>Coordinar con las personas su traslado a la ciudad de Arica y, cuando se requiera, gestionar con el municipio los medios para hacerlo</w:t>
      </w:r>
    </w:p>
    <w:p w:rsidR="00E67EEA" w:rsidRDefault="00E67EEA" w:rsidP="009B2A9E">
      <w:pPr>
        <w:pStyle w:val="Prrafodelista"/>
        <w:numPr>
          <w:ilvl w:val="0"/>
          <w:numId w:val="7"/>
        </w:numPr>
        <w:jc w:val="both"/>
      </w:pPr>
      <w:r>
        <w:t xml:space="preserve">Coordinar operativamente la agenda de visitas domiciliarias de los médicos </w:t>
      </w:r>
      <w:proofErr w:type="spellStart"/>
      <w:r>
        <w:t>aymara</w:t>
      </w:r>
      <w:proofErr w:type="spellEnd"/>
    </w:p>
    <w:p w:rsidR="00E67EEA" w:rsidRDefault="00E67EEA" w:rsidP="009B2A9E">
      <w:pPr>
        <w:pStyle w:val="Prrafodelista"/>
        <w:numPr>
          <w:ilvl w:val="0"/>
          <w:numId w:val="7"/>
        </w:numPr>
        <w:jc w:val="both"/>
      </w:pPr>
      <w:r>
        <w:t xml:space="preserve">Garantizar que las atenciones que los médicos </w:t>
      </w:r>
      <w:proofErr w:type="spellStart"/>
      <w:r>
        <w:t>aymara</w:t>
      </w:r>
      <w:proofErr w:type="spellEnd"/>
      <w:r>
        <w:t xml:space="preserve"> realicen, tanto en rondas complementarias como e</w:t>
      </w:r>
      <w:r w:rsidR="00284FCD">
        <w:t>n</w:t>
      </w:r>
      <w:r>
        <w:t xml:space="preserve"> visitas domiciliarias, se registren en las fichas clínicas</w:t>
      </w:r>
    </w:p>
    <w:p w:rsidR="00E67EEA" w:rsidRDefault="00E67EEA" w:rsidP="009B2A9E">
      <w:pPr>
        <w:jc w:val="both"/>
      </w:pPr>
    </w:p>
    <w:p w:rsidR="002B7222" w:rsidRDefault="002B7222" w:rsidP="009B2A9E">
      <w:pPr>
        <w:jc w:val="both"/>
      </w:pPr>
    </w:p>
    <w:p w:rsidR="00E67EEA" w:rsidRPr="00461166" w:rsidRDefault="00E67EEA" w:rsidP="009B2A9E">
      <w:pPr>
        <w:jc w:val="both"/>
        <w:rPr>
          <w:b/>
        </w:rPr>
      </w:pPr>
      <w:r w:rsidRPr="00461166">
        <w:rPr>
          <w:b/>
        </w:rPr>
        <w:t>5.</w:t>
      </w:r>
      <w:r w:rsidRPr="00461166">
        <w:rPr>
          <w:b/>
        </w:rPr>
        <w:tab/>
        <w:t>Sobre la infraestructura de atención de salud en la comuna</w:t>
      </w:r>
    </w:p>
    <w:p w:rsidR="00A20F8C" w:rsidRPr="00A20F8C" w:rsidRDefault="00A20F8C" w:rsidP="009B2A9E">
      <w:pPr>
        <w:ind w:left="720"/>
        <w:jc w:val="both"/>
        <w:rPr>
          <w:lang w:val="es-ES"/>
        </w:rPr>
      </w:pPr>
    </w:p>
    <w:p w:rsidR="006C247C" w:rsidRPr="006C247C" w:rsidRDefault="006C247C" w:rsidP="006C247C">
      <w:pPr>
        <w:pStyle w:val="Prrafodelista"/>
        <w:numPr>
          <w:ilvl w:val="0"/>
          <w:numId w:val="22"/>
        </w:numPr>
        <w:jc w:val="both"/>
        <w:rPr>
          <w:lang w:val="es-ES"/>
        </w:rPr>
      </w:pPr>
      <w:r w:rsidRPr="003E18D9">
        <w:t>Construir pos</w:t>
      </w:r>
      <w:r>
        <w:t xml:space="preserve">tas o estaciones médico rurales en lugares distantes de </w:t>
      </w:r>
      <w:proofErr w:type="spellStart"/>
      <w:r>
        <w:t>Codpa</w:t>
      </w:r>
      <w:proofErr w:type="spellEnd"/>
      <w:r w:rsidR="00FB000B">
        <w:t>,</w:t>
      </w:r>
      <w:r>
        <w:t xml:space="preserve"> como </w:t>
      </w:r>
      <w:proofErr w:type="spellStart"/>
      <w:r>
        <w:t>Esquiña</w:t>
      </w:r>
      <w:proofErr w:type="spellEnd"/>
      <w:r>
        <w:t xml:space="preserve"> o Camarones. </w:t>
      </w:r>
    </w:p>
    <w:p w:rsidR="006C247C" w:rsidRPr="00193B2D" w:rsidRDefault="006C247C" w:rsidP="006C247C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t>Encontrar soluciones para m</w:t>
      </w:r>
      <w:r w:rsidRPr="003E18D9">
        <w:t>ejorar los espacios de atención de la ronda médica</w:t>
      </w:r>
      <w:r w:rsidRPr="00193B2D">
        <w:rPr>
          <w:lang w:val="es-ES"/>
        </w:rPr>
        <w:t xml:space="preserve"> </w:t>
      </w:r>
      <w:r>
        <w:t xml:space="preserve">que permitan entregar </w:t>
      </w:r>
      <w:r w:rsidRPr="00193B2D">
        <w:rPr>
          <w:lang w:val="es-ES_tradnl"/>
        </w:rPr>
        <w:t>privacidad y atención digna a adultos mayores y mujeres de la comuna.</w:t>
      </w:r>
    </w:p>
    <w:p w:rsidR="00A20F8C" w:rsidRPr="00193B2D" w:rsidRDefault="00A20F8C" w:rsidP="00193B2D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t xml:space="preserve">Contar con </w:t>
      </w:r>
      <w:r w:rsidR="003E7BAF" w:rsidRPr="003E18D9">
        <w:t xml:space="preserve">vehículos </w:t>
      </w:r>
      <w:r>
        <w:t xml:space="preserve">para </w:t>
      </w:r>
      <w:r w:rsidR="003E7BAF" w:rsidRPr="003E18D9">
        <w:t xml:space="preserve">traslados </w:t>
      </w:r>
      <w:r>
        <w:t xml:space="preserve">desde localidades a </w:t>
      </w:r>
      <w:r w:rsidR="003E7BAF" w:rsidRPr="003E18D9">
        <w:t xml:space="preserve">horas </w:t>
      </w:r>
      <w:r>
        <w:t xml:space="preserve">de </w:t>
      </w:r>
      <w:r w:rsidR="003E7BAF" w:rsidRPr="003E18D9">
        <w:t xml:space="preserve">exámenes o </w:t>
      </w:r>
      <w:r>
        <w:t xml:space="preserve">atención con </w:t>
      </w:r>
      <w:r w:rsidR="003E7BAF" w:rsidRPr="003E18D9">
        <w:t xml:space="preserve">especialistas en </w:t>
      </w:r>
      <w:r>
        <w:t>el hospital.</w:t>
      </w:r>
    </w:p>
    <w:p w:rsidR="00CA29FF" w:rsidRPr="004606FE" w:rsidRDefault="00CA29FF" w:rsidP="00193B2D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t xml:space="preserve">Contar con </w:t>
      </w:r>
      <w:r w:rsidRPr="00C11AA9">
        <w:t>una ambulancia</w:t>
      </w:r>
      <w:r>
        <w:t xml:space="preserve"> para las localidades </w:t>
      </w:r>
      <w:r w:rsidRPr="00193B2D">
        <w:rPr>
          <w:lang w:val="es-ES_tradnl"/>
        </w:rPr>
        <w:t>que tienen dificultad de acceso a</w:t>
      </w:r>
      <w:r>
        <w:t xml:space="preserve"> </w:t>
      </w:r>
      <w:proofErr w:type="spellStart"/>
      <w:r>
        <w:t>Codpa</w:t>
      </w:r>
      <w:proofErr w:type="spellEnd"/>
      <w:r>
        <w:t>.</w:t>
      </w:r>
    </w:p>
    <w:p w:rsidR="004606FE" w:rsidRPr="00193B2D" w:rsidRDefault="004606FE" w:rsidP="00193B2D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t xml:space="preserve">Contar con especialistas para </w:t>
      </w:r>
      <w:r w:rsidR="00BF242C">
        <w:t xml:space="preserve">los problemas de salud de los </w:t>
      </w:r>
      <w:r>
        <w:t>adultos mayores en las rondas.</w:t>
      </w:r>
    </w:p>
    <w:p w:rsidR="00F22ED3" w:rsidRPr="00193B2D" w:rsidRDefault="00FB000B" w:rsidP="00CC61EA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 xml:space="preserve">Contar con una </w:t>
      </w:r>
      <w:r w:rsidR="00F22ED3" w:rsidRPr="00193B2D">
        <w:rPr>
          <w:lang w:val="es-ES"/>
        </w:rPr>
        <w:t>Clínica móvil: vehículo equipado para la toma de algunos exámenes básicos y visitas médicas que permita solucionar otorgar atención de salud de manera más regular, accesible y oportuna así como mejorar la calidad y privacidad de los espacios de atención.</w:t>
      </w:r>
      <w:r w:rsidR="00CC61EA">
        <w:rPr>
          <w:lang w:val="es-ES"/>
        </w:rPr>
        <w:t xml:space="preserve"> </w:t>
      </w:r>
    </w:p>
    <w:p w:rsidR="00F22ED3" w:rsidRPr="00664C27" w:rsidRDefault="00F22ED3" w:rsidP="00193B2D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t>Incluir la Telemedicina en aquellas localidades en que sea técnicamente</w:t>
      </w:r>
      <w:r w:rsidR="00FB000B">
        <w:t xml:space="preserve"> factible</w:t>
      </w:r>
      <w:r>
        <w:t>.</w:t>
      </w:r>
    </w:p>
    <w:p w:rsidR="00CA29FF" w:rsidRPr="00FB000B" w:rsidRDefault="00411603" w:rsidP="00082FDB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t>I</w:t>
      </w:r>
      <w:r w:rsidR="00664C27">
        <w:t xml:space="preserve">nformar sobre el uso de espacio físico construido </w:t>
      </w:r>
      <w:r>
        <w:t xml:space="preserve">por el municipio </w:t>
      </w:r>
      <w:r w:rsidR="00664C27">
        <w:t xml:space="preserve">para la atención de </w:t>
      </w:r>
      <w:r w:rsidR="008D3DAD">
        <w:t xml:space="preserve">las rondas médicas </w:t>
      </w:r>
      <w:r w:rsidR="00664C27">
        <w:t>en el poblado de Camarones</w:t>
      </w:r>
      <w:r w:rsidR="00FB000B">
        <w:t>.</w:t>
      </w:r>
      <w:r w:rsidR="008D3DAD">
        <w:t xml:space="preserve"> </w:t>
      </w:r>
    </w:p>
    <w:p w:rsidR="00CA29FF" w:rsidRPr="00A20F8C" w:rsidRDefault="00CA29FF" w:rsidP="009B2A9E">
      <w:pPr>
        <w:ind w:left="720"/>
        <w:jc w:val="both"/>
        <w:rPr>
          <w:lang w:val="es-ES"/>
        </w:rPr>
      </w:pPr>
    </w:p>
    <w:p w:rsidR="00461166" w:rsidRPr="00461166" w:rsidRDefault="00461166" w:rsidP="009B2A9E">
      <w:pPr>
        <w:jc w:val="both"/>
        <w:rPr>
          <w:b/>
        </w:rPr>
      </w:pPr>
      <w:r w:rsidRPr="00461166">
        <w:rPr>
          <w:b/>
        </w:rPr>
        <w:t>6.</w:t>
      </w:r>
      <w:r w:rsidRPr="00461166">
        <w:rPr>
          <w:b/>
        </w:rPr>
        <w:tab/>
        <w:t xml:space="preserve">Sobre la relación del Servicio de Salud y la I. M. de </w:t>
      </w:r>
      <w:r w:rsidR="00193B2D">
        <w:rPr>
          <w:b/>
        </w:rPr>
        <w:t xml:space="preserve">Camarones </w:t>
      </w:r>
    </w:p>
    <w:p w:rsidR="00461166" w:rsidRDefault="00461166" w:rsidP="009B2A9E">
      <w:pPr>
        <w:jc w:val="both"/>
      </w:pPr>
    </w:p>
    <w:p w:rsidR="00193B2D" w:rsidRPr="00035278" w:rsidRDefault="00035278" w:rsidP="00193B2D">
      <w:pPr>
        <w:pStyle w:val="Prrafodelista"/>
        <w:numPr>
          <w:ilvl w:val="0"/>
          <w:numId w:val="23"/>
        </w:numPr>
        <w:jc w:val="both"/>
        <w:rPr>
          <w:lang w:val="es-ES"/>
        </w:rPr>
      </w:pPr>
      <w:r w:rsidRPr="00035278">
        <w:rPr>
          <w:bCs/>
          <w:lang w:val="es-ES"/>
        </w:rPr>
        <w:t>Primero</w:t>
      </w:r>
      <w:r>
        <w:rPr>
          <w:bCs/>
          <w:lang w:val="es-ES"/>
        </w:rPr>
        <w:t>,</w:t>
      </w:r>
      <w:r w:rsidRPr="00035278">
        <w:rPr>
          <w:bCs/>
          <w:lang w:val="es-ES"/>
        </w:rPr>
        <w:t xml:space="preserve"> </w:t>
      </w:r>
      <w:r>
        <w:rPr>
          <w:bCs/>
          <w:lang w:val="es-ES"/>
        </w:rPr>
        <w:t>s</w:t>
      </w:r>
      <w:r w:rsidR="00193B2D" w:rsidRPr="00035278">
        <w:rPr>
          <w:bCs/>
          <w:lang w:val="es-ES"/>
        </w:rPr>
        <w:t xml:space="preserve">e deben garantizar condiciones </w:t>
      </w:r>
      <w:r w:rsidRPr="00035278">
        <w:rPr>
          <w:bCs/>
          <w:lang w:val="es-ES"/>
        </w:rPr>
        <w:t xml:space="preserve">básicas </w:t>
      </w:r>
      <w:r w:rsidR="00193B2D" w:rsidRPr="00035278">
        <w:rPr>
          <w:bCs/>
          <w:lang w:val="es-ES"/>
        </w:rPr>
        <w:t xml:space="preserve">de acceso a salud </w:t>
      </w:r>
      <w:r w:rsidR="00111D9D">
        <w:rPr>
          <w:bCs/>
          <w:lang w:val="es-ES"/>
        </w:rPr>
        <w:t>para</w:t>
      </w:r>
      <w:r w:rsidR="00193B2D" w:rsidRPr="00035278">
        <w:rPr>
          <w:bCs/>
          <w:lang w:val="es-ES"/>
        </w:rPr>
        <w:t xml:space="preserve"> poder </w:t>
      </w:r>
      <w:r>
        <w:rPr>
          <w:bCs/>
          <w:lang w:val="es-ES"/>
        </w:rPr>
        <w:t xml:space="preserve">implementar un modelo de </w:t>
      </w:r>
      <w:r w:rsidR="00193B2D" w:rsidRPr="00035278">
        <w:rPr>
          <w:bCs/>
          <w:lang w:val="es-ES"/>
        </w:rPr>
        <w:t>salud intercultural:</w:t>
      </w:r>
    </w:p>
    <w:p w:rsidR="00035278" w:rsidRPr="00035278" w:rsidRDefault="00035278" w:rsidP="00035278">
      <w:pPr>
        <w:pStyle w:val="Prrafodelista"/>
        <w:numPr>
          <w:ilvl w:val="1"/>
          <w:numId w:val="23"/>
        </w:numPr>
        <w:jc w:val="both"/>
        <w:rPr>
          <w:lang w:val="es-ES"/>
        </w:rPr>
      </w:pPr>
      <w:r>
        <w:rPr>
          <w:lang w:val="es-ES"/>
        </w:rPr>
        <w:t>Contar con espacios adecuados para una atención digna que permita la privacidad que corresponde.</w:t>
      </w:r>
    </w:p>
    <w:p w:rsidR="006C247C" w:rsidRDefault="006C247C" w:rsidP="006C247C">
      <w:pPr>
        <w:pStyle w:val="Prrafodelista"/>
        <w:numPr>
          <w:ilvl w:val="1"/>
          <w:numId w:val="23"/>
        </w:numPr>
        <w:jc w:val="both"/>
        <w:rPr>
          <w:lang w:val="es-ES"/>
        </w:rPr>
      </w:pPr>
      <w:r>
        <w:rPr>
          <w:lang w:val="es-ES"/>
        </w:rPr>
        <w:lastRenderedPageBreak/>
        <w:t>M</w:t>
      </w:r>
      <w:r w:rsidRPr="006C247C">
        <w:rPr>
          <w:lang w:val="es-ES"/>
        </w:rPr>
        <w:t>ejorar los horarios de la ronda médica, más t</w:t>
      </w:r>
      <w:r>
        <w:rPr>
          <w:lang w:val="es-ES"/>
        </w:rPr>
        <w:t>iempo de atención en las rondas</w:t>
      </w:r>
      <w:r w:rsidRPr="006C247C">
        <w:rPr>
          <w:lang w:val="es-ES"/>
        </w:rPr>
        <w:t xml:space="preserve"> y definir la cantidad de rondas médicas.</w:t>
      </w:r>
    </w:p>
    <w:p w:rsidR="002B7222" w:rsidRPr="009B2A9E" w:rsidRDefault="00CA29FF" w:rsidP="00035278">
      <w:pPr>
        <w:pStyle w:val="Prrafodelista"/>
        <w:numPr>
          <w:ilvl w:val="1"/>
          <w:numId w:val="23"/>
        </w:numPr>
        <w:jc w:val="both"/>
        <w:rPr>
          <w:lang w:val="es-ES"/>
        </w:rPr>
      </w:pPr>
      <w:r w:rsidRPr="009B2A9E">
        <w:rPr>
          <w:lang w:val="es-ES_tradnl"/>
        </w:rPr>
        <w:t xml:space="preserve">Contar con </w:t>
      </w:r>
      <w:r w:rsidR="002B7222" w:rsidRPr="009B2A9E">
        <w:rPr>
          <w:lang w:val="es-ES_tradnl"/>
        </w:rPr>
        <w:t>paramédicos en las localidades</w:t>
      </w:r>
      <w:r w:rsidRPr="009B2A9E">
        <w:rPr>
          <w:lang w:val="es-ES_tradnl"/>
        </w:rPr>
        <w:t xml:space="preserve"> que tienen dificultad de acceso a </w:t>
      </w:r>
      <w:proofErr w:type="spellStart"/>
      <w:r w:rsidRPr="009B2A9E">
        <w:rPr>
          <w:lang w:val="es-ES_tradnl"/>
        </w:rPr>
        <w:t>Codpa</w:t>
      </w:r>
      <w:proofErr w:type="spellEnd"/>
      <w:r w:rsidR="002B7222" w:rsidRPr="009B2A9E">
        <w:rPr>
          <w:lang w:val="es-ES_tradnl"/>
        </w:rPr>
        <w:t>.</w:t>
      </w:r>
    </w:p>
    <w:p w:rsidR="00CA29FF" w:rsidRPr="00CA29FF" w:rsidRDefault="00CA29FF" w:rsidP="00035278">
      <w:pPr>
        <w:numPr>
          <w:ilvl w:val="1"/>
          <w:numId w:val="23"/>
        </w:numPr>
        <w:jc w:val="both"/>
        <w:rPr>
          <w:lang w:val="es-ES"/>
        </w:rPr>
      </w:pPr>
      <w:r w:rsidRPr="00CA29FF">
        <w:rPr>
          <w:lang w:val="es-ES"/>
        </w:rPr>
        <w:t>Mejorar la</w:t>
      </w:r>
      <w:r w:rsidR="002B7222" w:rsidRPr="00C11AA9">
        <w:t xml:space="preserve"> gestión local </w:t>
      </w:r>
      <w:r>
        <w:t xml:space="preserve">en </w:t>
      </w:r>
      <w:r w:rsidR="002B7222" w:rsidRPr="00C11AA9">
        <w:t>la dación de horas</w:t>
      </w:r>
      <w:r>
        <w:t xml:space="preserve"> para exámenes </w:t>
      </w:r>
      <w:r w:rsidR="00035278">
        <w:t xml:space="preserve">y para horas de especialistas </w:t>
      </w:r>
      <w:r>
        <w:t>mientras no se cuente con facilitador intercultural.</w:t>
      </w:r>
      <w:r w:rsidR="002B7222" w:rsidRPr="00C11AA9">
        <w:t xml:space="preserve"> </w:t>
      </w:r>
    </w:p>
    <w:p w:rsidR="003A5D20" w:rsidRPr="007E40C4" w:rsidRDefault="00CB47EE" w:rsidP="00035278">
      <w:pPr>
        <w:numPr>
          <w:ilvl w:val="1"/>
          <w:numId w:val="23"/>
        </w:numPr>
        <w:jc w:val="both"/>
        <w:rPr>
          <w:lang w:val="es-ES"/>
        </w:rPr>
      </w:pPr>
      <w:r w:rsidRPr="00CB47EE">
        <w:rPr>
          <w:lang w:val="es-ES_tradnl"/>
        </w:rPr>
        <w:t xml:space="preserve">Agregar un día más al calendario de rondas médicas para </w:t>
      </w:r>
      <w:proofErr w:type="spellStart"/>
      <w:r w:rsidR="00CA29FF" w:rsidRPr="00CB47EE">
        <w:rPr>
          <w:lang w:val="es-ES_tradnl"/>
        </w:rPr>
        <w:t>Codpa</w:t>
      </w:r>
      <w:proofErr w:type="spellEnd"/>
      <w:r w:rsidR="007E40C4">
        <w:rPr>
          <w:lang w:val="es-ES_tradnl"/>
        </w:rPr>
        <w:t xml:space="preserve"> y cambiar los horarios.</w:t>
      </w:r>
      <w:r w:rsidR="00CA29FF" w:rsidRPr="00CB47EE">
        <w:rPr>
          <w:lang w:val="es-ES_tradnl"/>
        </w:rPr>
        <w:t xml:space="preserve"> </w:t>
      </w:r>
    </w:p>
    <w:p w:rsidR="007E40C4" w:rsidRPr="00C31454" w:rsidRDefault="007E40C4" w:rsidP="00035278">
      <w:pPr>
        <w:numPr>
          <w:ilvl w:val="1"/>
          <w:numId w:val="23"/>
        </w:numPr>
        <w:jc w:val="both"/>
        <w:rPr>
          <w:lang w:val="es-ES"/>
        </w:rPr>
      </w:pPr>
      <w:r w:rsidRPr="007E40C4">
        <w:rPr>
          <w:lang w:val="es-ES_tradnl"/>
        </w:rPr>
        <w:t xml:space="preserve">Atención de ronda médica para </w:t>
      </w:r>
      <w:proofErr w:type="spellStart"/>
      <w:r w:rsidRPr="007E40C4">
        <w:rPr>
          <w:lang w:val="es-ES_tradnl"/>
        </w:rPr>
        <w:t>Guatanave</w:t>
      </w:r>
      <w:proofErr w:type="spellEnd"/>
      <w:r w:rsidR="00FB6EE4">
        <w:rPr>
          <w:lang w:val="es-ES_tradnl"/>
        </w:rPr>
        <w:t>,</w:t>
      </w:r>
      <w:r w:rsidRPr="007E40C4">
        <w:rPr>
          <w:lang w:val="es-ES_tradnl"/>
        </w:rPr>
        <w:t xml:space="preserve"> Cerro Blanco </w:t>
      </w:r>
      <w:r w:rsidR="00FB6EE4">
        <w:rPr>
          <w:lang w:val="es-ES_tradnl"/>
        </w:rPr>
        <w:t xml:space="preserve">y Alto Cobija </w:t>
      </w:r>
      <w:r w:rsidRPr="007E40C4">
        <w:rPr>
          <w:lang w:val="es-ES_tradnl"/>
        </w:rPr>
        <w:t>debido a que en su mayoría son adultos mayores con dificultad para</w:t>
      </w:r>
      <w:r>
        <w:rPr>
          <w:lang w:val="es-ES_tradnl"/>
        </w:rPr>
        <w:t xml:space="preserve"> </w:t>
      </w:r>
      <w:r w:rsidRPr="007E40C4">
        <w:rPr>
          <w:lang w:val="es-ES_tradnl"/>
        </w:rPr>
        <w:t>trasladarse a las localidades en que atiende la</w:t>
      </w:r>
      <w:r>
        <w:rPr>
          <w:lang w:val="es-ES_tradnl"/>
        </w:rPr>
        <w:t xml:space="preserve"> </w:t>
      </w:r>
      <w:r w:rsidRPr="007E40C4">
        <w:rPr>
          <w:lang w:val="es-ES_tradnl"/>
        </w:rPr>
        <w:t>ronda</w:t>
      </w:r>
      <w:r>
        <w:rPr>
          <w:lang w:val="es-ES_tradnl"/>
        </w:rPr>
        <w:t>. E</w:t>
      </w:r>
      <w:r w:rsidRPr="007E40C4">
        <w:rPr>
          <w:lang w:val="es-ES_tradnl"/>
        </w:rPr>
        <w:t>s necesario un acercamiento</w:t>
      </w:r>
      <w:r w:rsidR="00974BAA">
        <w:rPr>
          <w:lang w:val="es-ES_tradnl"/>
        </w:rPr>
        <w:t xml:space="preserve"> o atender en la misma localidad</w:t>
      </w:r>
      <w:r w:rsidRPr="007E40C4">
        <w:rPr>
          <w:lang w:val="es-ES_tradnl"/>
        </w:rPr>
        <w:t>.</w:t>
      </w:r>
    </w:p>
    <w:p w:rsidR="00C31454" w:rsidRPr="00084AF0" w:rsidRDefault="00C31454" w:rsidP="00035278">
      <w:pPr>
        <w:numPr>
          <w:ilvl w:val="1"/>
          <w:numId w:val="23"/>
        </w:numPr>
        <w:jc w:val="both"/>
        <w:rPr>
          <w:lang w:val="es-ES"/>
        </w:rPr>
      </w:pPr>
      <w:r>
        <w:rPr>
          <w:lang w:val="es-ES_tradnl"/>
        </w:rPr>
        <w:t>Hacer los exámenes en las localidades que suban un día cada cierto tiempo para hacer todos los exámenes que se necesitan.</w:t>
      </w:r>
    </w:p>
    <w:p w:rsidR="00084AF0" w:rsidRPr="00035278" w:rsidRDefault="00084AF0" w:rsidP="00035278">
      <w:pPr>
        <w:numPr>
          <w:ilvl w:val="1"/>
          <w:numId w:val="23"/>
        </w:numPr>
        <w:jc w:val="both"/>
        <w:rPr>
          <w:lang w:val="es-ES"/>
        </w:rPr>
      </w:pPr>
      <w:r>
        <w:rPr>
          <w:lang w:val="es-ES_tradnl"/>
        </w:rPr>
        <w:t xml:space="preserve">Garantizar el stock de medicamentos para los </w:t>
      </w:r>
      <w:r w:rsidR="00D8503B">
        <w:rPr>
          <w:lang w:val="es-ES_tradnl"/>
        </w:rPr>
        <w:t>pacientes crónicos de la comuna y mejorar la disponibilidad y variedad de medicamentos para la población general.</w:t>
      </w:r>
    </w:p>
    <w:p w:rsidR="00035278" w:rsidRDefault="000D1D0F" w:rsidP="00035278">
      <w:pPr>
        <w:numPr>
          <w:ilvl w:val="1"/>
          <w:numId w:val="23"/>
        </w:numPr>
        <w:jc w:val="both"/>
        <w:rPr>
          <w:lang w:val="es-ES"/>
        </w:rPr>
      </w:pPr>
      <w:r>
        <w:rPr>
          <w:lang w:val="es-ES"/>
        </w:rPr>
        <w:t>R</w:t>
      </w:r>
      <w:r w:rsidRPr="00CA29FF">
        <w:rPr>
          <w:lang w:val="es-ES"/>
        </w:rPr>
        <w:t xml:space="preserve">ealizar ronda dental </w:t>
      </w:r>
      <w:r>
        <w:rPr>
          <w:lang w:val="es-ES"/>
        </w:rPr>
        <w:t>y o</w:t>
      </w:r>
      <w:r w:rsidR="00035278" w:rsidRPr="00CA29FF">
        <w:rPr>
          <w:lang w:val="es-ES"/>
        </w:rPr>
        <w:t>torgar atención</w:t>
      </w:r>
      <w:r>
        <w:rPr>
          <w:lang w:val="es-ES"/>
        </w:rPr>
        <w:t xml:space="preserve"> de dentista para adulto mayor</w:t>
      </w:r>
      <w:r w:rsidR="00574A86">
        <w:rPr>
          <w:lang w:val="es-ES"/>
        </w:rPr>
        <w:t xml:space="preserve">. Para quienes acceden a atención dental mejorar la periodicidad de las sesiones, actualmente es una vez al mes. </w:t>
      </w:r>
    </w:p>
    <w:p w:rsidR="00035278" w:rsidRPr="00266420" w:rsidRDefault="00035278" w:rsidP="00035278">
      <w:pPr>
        <w:numPr>
          <w:ilvl w:val="1"/>
          <w:numId w:val="23"/>
        </w:numPr>
        <w:jc w:val="both"/>
        <w:rPr>
          <w:lang w:val="es-ES"/>
        </w:rPr>
      </w:pPr>
      <w:r>
        <w:t xml:space="preserve">Buscar soluciones a personas que por necesidad tienen su </w:t>
      </w:r>
      <w:r w:rsidRPr="00C11AA9">
        <w:t>inscripción en Arica</w:t>
      </w:r>
      <w:r>
        <w:t xml:space="preserve"> para que puedan acceder a </w:t>
      </w:r>
      <w:r w:rsidRPr="00C11AA9">
        <w:t>atención en Ronda</w:t>
      </w:r>
      <w:r>
        <w:t xml:space="preserve"> médica</w:t>
      </w:r>
      <w:r w:rsidRPr="00C11AA9">
        <w:t>.</w:t>
      </w:r>
    </w:p>
    <w:p w:rsidR="00266420" w:rsidRPr="001E5D0A" w:rsidRDefault="00266420" w:rsidP="00035278">
      <w:pPr>
        <w:numPr>
          <w:ilvl w:val="1"/>
          <w:numId w:val="23"/>
        </w:numPr>
        <w:jc w:val="both"/>
        <w:rPr>
          <w:lang w:val="es-ES"/>
        </w:rPr>
      </w:pPr>
      <w:r>
        <w:t>Resguardar el anonimato en el sistema de reclamos.</w:t>
      </w:r>
    </w:p>
    <w:p w:rsidR="001E5D0A" w:rsidRPr="00CA29FF" w:rsidRDefault="001E5D0A" w:rsidP="00035278">
      <w:pPr>
        <w:numPr>
          <w:ilvl w:val="1"/>
          <w:numId w:val="23"/>
        </w:numPr>
        <w:jc w:val="both"/>
        <w:rPr>
          <w:lang w:val="es-ES"/>
        </w:rPr>
      </w:pPr>
      <w:r>
        <w:t>Apoyar la formación en carreras de salud a jóvenes que provengan de las comunidades que conforman la comuna de Camarones</w:t>
      </w:r>
      <w:r w:rsidR="00220AA1">
        <w:t xml:space="preserve"> con el fin de que vuelvan a trabajar en ellas.</w:t>
      </w:r>
      <w:r>
        <w:t xml:space="preserve"> </w:t>
      </w:r>
    </w:p>
    <w:p w:rsidR="00035278" w:rsidRPr="00281E0B" w:rsidRDefault="00035278" w:rsidP="00035278">
      <w:pPr>
        <w:pStyle w:val="Prrafodelista"/>
        <w:numPr>
          <w:ilvl w:val="0"/>
          <w:numId w:val="23"/>
        </w:numPr>
        <w:jc w:val="both"/>
        <w:rPr>
          <w:lang w:val="es-ES"/>
        </w:rPr>
      </w:pPr>
      <w:r>
        <w:rPr>
          <w:lang w:val="es-ES"/>
        </w:rPr>
        <w:t>Aumentar los recursos financieros para implementar el modelo de salud intercultural el cual requiere aumentar recursos humanos y materiales.</w:t>
      </w:r>
    </w:p>
    <w:p w:rsidR="00035278" w:rsidRPr="00266420" w:rsidRDefault="00035278" w:rsidP="00035278">
      <w:pPr>
        <w:pStyle w:val="Prrafodelista"/>
        <w:numPr>
          <w:ilvl w:val="0"/>
          <w:numId w:val="23"/>
        </w:numPr>
        <w:jc w:val="both"/>
        <w:rPr>
          <w:lang w:val="es-ES"/>
        </w:rPr>
      </w:pPr>
      <w:r w:rsidRPr="009B2A9E">
        <w:rPr>
          <w:bCs/>
          <w:lang w:val="es-ES"/>
        </w:rPr>
        <w:t xml:space="preserve">El Servicio de Salud debe generar condiciones para garantizar </w:t>
      </w:r>
      <w:r>
        <w:rPr>
          <w:bCs/>
          <w:lang w:val="es-ES"/>
        </w:rPr>
        <w:t xml:space="preserve">la participación </w:t>
      </w:r>
      <w:r w:rsidRPr="009B2A9E">
        <w:rPr>
          <w:bCs/>
          <w:lang w:val="es-ES"/>
        </w:rPr>
        <w:t xml:space="preserve">comunitaria </w:t>
      </w:r>
      <w:r>
        <w:rPr>
          <w:bCs/>
          <w:lang w:val="es-ES"/>
        </w:rPr>
        <w:t>en la</w:t>
      </w:r>
      <w:r w:rsidRPr="00193B2D">
        <w:rPr>
          <w:bCs/>
          <w:lang w:val="es-ES"/>
        </w:rPr>
        <w:t xml:space="preserve"> </w:t>
      </w:r>
      <w:r w:rsidRPr="009B2A9E">
        <w:rPr>
          <w:bCs/>
          <w:lang w:val="es-ES"/>
        </w:rPr>
        <w:t xml:space="preserve">validación de los especialistas médicos </w:t>
      </w:r>
      <w:proofErr w:type="spellStart"/>
      <w:r w:rsidRPr="009B2A9E">
        <w:rPr>
          <w:bCs/>
          <w:lang w:val="es-ES"/>
        </w:rPr>
        <w:t>aymara</w:t>
      </w:r>
      <w:proofErr w:type="spellEnd"/>
      <w:r w:rsidRPr="009B2A9E">
        <w:rPr>
          <w:bCs/>
          <w:lang w:val="es-ES"/>
        </w:rPr>
        <w:t xml:space="preserve"> que se contraten</w:t>
      </w:r>
      <w:r w:rsidRPr="00193B2D">
        <w:rPr>
          <w:bCs/>
          <w:lang w:val="es-ES"/>
        </w:rPr>
        <w:t xml:space="preserve"> </w:t>
      </w:r>
      <w:r w:rsidRPr="009B2A9E">
        <w:rPr>
          <w:bCs/>
          <w:lang w:val="es-ES"/>
        </w:rPr>
        <w:t>en la comuna.</w:t>
      </w:r>
    </w:p>
    <w:p w:rsidR="00266420" w:rsidRPr="00193B2D" w:rsidRDefault="00266420" w:rsidP="00266420">
      <w:pPr>
        <w:pStyle w:val="Prrafodelista"/>
        <w:ind w:left="644"/>
        <w:jc w:val="both"/>
        <w:rPr>
          <w:lang w:val="es-ES"/>
        </w:rPr>
      </w:pPr>
    </w:p>
    <w:p w:rsidR="007E40C4" w:rsidRPr="003A5D20" w:rsidRDefault="007E40C4" w:rsidP="009B2A9E">
      <w:pPr>
        <w:jc w:val="both"/>
        <w:rPr>
          <w:lang w:val="es-ES"/>
        </w:rPr>
      </w:pPr>
    </w:p>
    <w:p w:rsidR="00461166" w:rsidRPr="00461166" w:rsidRDefault="00461166" w:rsidP="009B2A9E">
      <w:pPr>
        <w:jc w:val="both"/>
        <w:rPr>
          <w:b/>
        </w:rPr>
      </w:pPr>
      <w:r w:rsidRPr="00461166">
        <w:rPr>
          <w:b/>
        </w:rPr>
        <w:t>7.</w:t>
      </w:r>
      <w:r w:rsidRPr="00461166">
        <w:rPr>
          <w:b/>
        </w:rPr>
        <w:tab/>
        <w:t xml:space="preserve">Otros temas relativos al bienestar y la salud de las comunidades </w:t>
      </w:r>
      <w:proofErr w:type="spellStart"/>
      <w:r w:rsidRPr="00461166">
        <w:rPr>
          <w:b/>
        </w:rPr>
        <w:t>aymara</w:t>
      </w:r>
      <w:proofErr w:type="spellEnd"/>
    </w:p>
    <w:p w:rsidR="00461166" w:rsidRDefault="00461166" w:rsidP="009B2A9E">
      <w:pPr>
        <w:jc w:val="both"/>
      </w:pPr>
    </w:p>
    <w:p w:rsidR="002B7222" w:rsidRDefault="002B7222" w:rsidP="009B2A9E">
      <w:pPr>
        <w:pStyle w:val="Prrafodelista"/>
        <w:numPr>
          <w:ilvl w:val="0"/>
          <w:numId w:val="9"/>
        </w:numPr>
        <w:jc w:val="both"/>
      </w:pPr>
      <w:r>
        <w:t>Realizar modificaciones al R</w:t>
      </w:r>
      <w:r w:rsidR="002F2782">
        <w:t xml:space="preserve">eglamento </w:t>
      </w:r>
      <w:r>
        <w:t>S</w:t>
      </w:r>
      <w:r w:rsidR="002F2782">
        <w:t xml:space="preserve">anitario de </w:t>
      </w:r>
      <w:r>
        <w:t>A</w:t>
      </w:r>
      <w:r w:rsidR="002F2782">
        <w:t xml:space="preserve">limentos </w:t>
      </w:r>
      <w:r>
        <w:t>en base al Convenio 169 de la OIT para mejorar acceso a resolución sanitaria</w:t>
      </w:r>
      <w:r w:rsidR="00CA29FF">
        <w:t xml:space="preserve"> a productores indígenas</w:t>
      </w:r>
      <w:r>
        <w:t xml:space="preserve">. </w:t>
      </w:r>
    </w:p>
    <w:p w:rsidR="00CA29FF" w:rsidRDefault="00CA29FF" w:rsidP="009B2A9E">
      <w:pPr>
        <w:pStyle w:val="Prrafodelista"/>
        <w:numPr>
          <w:ilvl w:val="0"/>
          <w:numId w:val="9"/>
        </w:numPr>
        <w:jc w:val="both"/>
      </w:pPr>
      <w:r>
        <w:t>Resolver la falta de instalaciones de saneamiento</w:t>
      </w:r>
      <w:r w:rsidR="002F2782">
        <w:t xml:space="preserve"> básico</w:t>
      </w:r>
      <w:r>
        <w:t>.</w:t>
      </w:r>
    </w:p>
    <w:p w:rsidR="008C02C9" w:rsidRPr="002B7222" w:rsidRDefault="002F2782" w:rsidP="009B2A9E">
      <w:pPr>
        <w:pStyle w:val="Prrafodelista"/>
        <w:numPr>
          <w:ilvl w:val="0"/>
          <w:numId w:val="9"/>
        </w:numPr>
        <w:jc w:val="both"/>
      </w:pPr>
      <w:r>
        <w:t>R</w:t>
      </w:r>
      <w:r w:rsidR="00740E88" w:rsidRPr="002B7222">
        <w:t>esolver la f</w:t>
      </w:r>
      <w:r w:rsidR="008C02C9" w:rsidRPr="002B7222">
        <w:t>alta comunicación en algunas localidades para avisar emergencias o cuando una persona está enferma.</w:t>
      </w:r>
      <w:bookmarkStart w:id="0" w:name="_GoBack"/>
      <w:bookmarkEnd w:id="0"/>
    </w:p>
    <w:p w:rsidR="00461166" w:rsidRDefault="00461166" w:rsidP="009B2A9E">
      <w:pPr>
        <w:jc w:val="both"/>
      </w:pPr>
    </w:p>
    <w:sectPr w:rsidR="00461166" w:rsidSect="00F57BE0">
      <w:footerReference w:type="default" r:id="rId7"/>
      <w:pgSz w:w="12242" w:h="15842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99" w:rsidRDefault="005A3699" w:rsidP="00204F17">
      <w:r>
        <w:separator/>
      </w:r>
    </w:p>
  </w:endnote>
  <w:endnote w:type="continuationSeparator" w:id="0">
    <w:p w:rsidR="005A3699" w:rsidRDefault="005A3699" w:rsidP="002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17" w:rsidRDefault="00204F17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06 de septiembre de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FB000B" w:rsidRPr="00FB000B">
      <w:rPr>
        <w:rFonts w:asciiTheme="majorHAnsi" w:eastAsiaTheme="majorEastAsia" w:hAnsiTheme="majorHAnsi" w:cstheme="majorBidi"/>
        <w:noProof/>
        <w:lang w:val="es-ES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204F17" w:rsidRDefault="00204F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99" w:rsidRDefault="005A3699" w:rsidP="00204F17">
      <w:r>
        <w:separator/>
      </w:r>
    </w:p>
  </w:footnote>
  <w:footnote w:type="continuationSeparator" w:id="0">
    <w:p w:rsidR="005A3699" w:rsidRDefault="005A3699" w:rsidP="0020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95A"/>
    <w:multiLevelType w:val="hybridMultilevel"/>
    <w:tmpl w:val="9CF25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508"/>
    <w:multiLevelType w:val="hybridMultilevel"/>
    <w:tmpl w:val="68D8B5CC"/>
    <w:lvl w:ilvl="0" w:tplc="FD26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CA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8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E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8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84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E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27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C9523E"/>
    <w:multiLevelType w:val="hybridMultilevel"/>
    <w:tmpl w:val="ABE61E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999"/>
    <w:multiLevelType w:val="hybridMultilevel"/>
    <w:tmpl w:val="05E207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46DB"/>
    <w:multiLevelType w:val="hybridMultilevel"/>
    <w:tmpl w:val="E324855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3FB"/>
    <w:multiLevelType w:val="hybridMultilevel"/>
    <w:tmpl w:val="E75AF5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1F44"/>
    <w:multiLevelType w:val="hybridMultilevel"/>
    <w:tmpl w:val="AC04C2EC"/>
    <w:lvl w:ilvl="0" w:tplc="7B64154E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A676A"/>
    <w:multiLevelType w:val="hybridMultilevel"/>
    <w:tmpl w:val="2E945222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136E92"/>
    <w:multiLevelType w:val="hybridMultilevel"/>
    <w:tmpl w:val="3F424A9C"/>
    <w:lvl w:ilvl="0" w:tplc="CC6A7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4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C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00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0D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63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2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DB08D5"/>
    <w:multiLevelType w:val="hybridMultilevel"/>
    <w:tmpl w:val="544C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393"/>
    <w:multiLevelType w:val="hybridMultilevel"/>
    <w:tmpl w:val="B0403E5A"/>
    <w:lvl w:ilvl="0" w:tplc="94843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4E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2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0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E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E0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A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4B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1E5C09"/>
    <w:multiLevelType w:val="hybridMultilevel"/>
    <w:tmpl w:val="1FE4C76E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84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C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00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0D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63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2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4203A9"/>
    <w:multiLevelType w:val="hybridMultilevel"/>
    <w:tmpl w:val="5694E16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06522"/>
    <w:multiLevelType w:val="hybridMultilevel"/>
    <w:tmpl w:val="1AAE07B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767C3"/>
    <w:multiLevelType w:val="hybridMultilevel"/>
    <w:tmpl w:val="C67295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04409"/>
    <w:multiLevelType w:val="hybridMultilevel"/>
    <w:tmpl w:val="BB124A98"/>
    <w:lvl w:ilvl="0" w:tplc="25B88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C8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A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C5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C7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C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0D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CB0907"/>
    <w:multiLevelType w:val="hybridMultilevel"/>
    <w:tmpl w:val="E898C5E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D34A2"/>
    <w:multiLevelType w:val="hybridMultilevel"/>
    <w:tmpl w:val="F46EB1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A7BF3"/>
    <w:multiLevelType w:val="hybridMultilevel"/>
    <w:tmpl w:val="D7E61736"/>
    <w:lvl w:ilvl="0" w:tplc="EDA8D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A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3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A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6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D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4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0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B92CCE"/>
    <w:multiLevelType w:val="hybridMultilevel"/>
    <w:tmpl w:val="3F0885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35648"/>
    <w:multiLevelType w:val="hybridMultilevel"/>
    <w:tmpl w:val="A3380796"/>
    <w:lvl w:ilvl="0" w:tplc="9168B0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2617"/>
    <w:multiLevelType w:val="hybridMultilevel"/>
    <w:tmpl w:val="89A2A2DE"/>
    <w:lvl w:ilvl="0" w:tplc="1BA27D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603B6"/>
    <w:multiLevelType w:val="hybridMultilevel"/>
    <w:tmpl w:val="046271F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00899"/>
    <w:multiLevelType w:val="hybridMultilevel"/>
    <w:tmpl w:val="2F4498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19"/>
  </w:num>
  <w:num w:numId="8">
    <w:abstractNumId w:val="13"/>
  </w:num>
  <w:num w:numId="9">
    <w:abstractNumId w:val="3"/>
  </w:num>
  <w:num w:numId="10">
    <w:abstractNumId w:val="18"/>
  </w:num>
  <w:num w:numId="11">
    <w:abstractNumId w:val="15"/>
  </w:num>
  <w:num w:numId="12">
    <w:abstractNumId w:val="8"/>
  </w:num>
  <w:num w:numId="13">
    <w:abstractNumId w:val="1"/>
  </w:num>
  <w:num w:numId="14">
    <w:abstractNumId w:val="10"/>
  </w:num>
  <w:num w:numId="15">
    <w:abstractNumId w:val="21"/>
  </w:num>
  <w:num w:numId="16">
    <w:abstractNumId w:val="9"/>
  </w:num>
  <w:num w:numId="17">
    <w:abstractNumId w:val="20"/>
  </w:num>
  <w:num w:numId="18">
    <w:abstractNumId w:val="0"/>
  </w:num>
  <w:num w:numId="19">
    <w:abstractNumId w:val="11"/>
  </w:num>
  <w:num w:numId="20">
    <w:abstractNumId w:val="22"/>
  </w:num>
  <w:num w:numId="21">
    <w:abstractNumId w:val="23"/>
  </w:num>
  <w:num w:numId="22">
    <w:abstractNumId w:val="17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36"/>
    <w:rsid w:val="00035278"/>
    <w:rsid w:val="00077FCB"/>
    <w:rsid w:val="00084AF0"/>
    <w:rsid w:val="000D1D0F"/>
    <w:rsid w:val="000E67C2"/>
    <w:rsid w:val="00111D9D"/>
    <w:rsid w:val="00145523"/>
    <w:rsid w:val="00193B2D"/>
    <w:rsid w:val="001E5D0A"/>
    <w:rsid w:val="002026C5"/>
    <w:rsid w:val="00204F17"/>
    <w:rsid w:val="00220AA1"/>
    <w:rsid w:val="00266420"/>
    <w:rsid w:val="00281E0B"/>
    <w:rsid w:val="00284FCD"/>
    <w:rsid w:val="002B7222"/>
    <w:rsid w:val="002D5001"/>
    <w:rsid w:val="002F2782"/>
    <w:rsid w:val="003108B6"/>
    <w:rsid w:val="003659DF"/>
    <w:rsid w:val="003A5D20"/>
    <w:rsid w:val="003B0F93"/>
    <w:rsid w:val="003E18D9"/>
    <w:rsid w:val="003E7BAF"/>
    <w:rsid w:val="00411603"/>
    <w:rsid w:val="00442AB8"/>
    <w:rsid w:val="004606FE"/>
    <w:rsid w:val="00461166"/>
    <w:rsid w:val="00470136"/>
    <w:rsid w:val="00574A86"/>
    <w:rsid w:val="00590F1A"/>
    <w:rsid w:val="005A3699"/>
    <w:rsid w:val="005C3FAA"/>
    <w:rsid w:val="006355FB"/>
    <w:rsid w:val="00664C27"/>
    <w:rsid w:val="00686ED6"/>
    <w:rsid w:val="006C247C"/>
    <w:rsid w:val="00727B85"/>
    <w:rsid w:val="00740E88"/>
    <w:rsid w:val="00751C30"/>
    <w:rsid w:val="00790B77"/>
    <w:rsid w:val="007E40C4"/>
    <w:rsid w:val="007F478E"/>
    <w:rsid w:val="008A47F4"/>
    <w:rsid w:val="008C02C9"/>
    <w:rsid w:val="008D3DAD"/>
    <w:rsid w:val="008E654C"/>
    <w:rsid w:val="00964F65"/>
    <w:rsid w:val="00974BAA"/>
    <w:rsid w:val="009931E8"/>
    <w:rsid w:val="009B2A9E"/>
    <w:rsid w:val="00A02FEB"/>
    <w:rsid w:val="00A20F8C"/>
    <w:rsid w:val="00AF2493"/>
    <w:rsid w:val="00B16710"/>
    <w:rsid w:val="00BC48BB"/>
    <w:rsid w:val="00BC60ED"/>
    <w:rsid w:val="00BD7910"/>
    <w:rsid w:val="00BF242C"/>
    <w:rsid w:val="00C11AA9"/>
    <w:rsid w:val="00C204C3"/>
    <w:rsid w:val="00C31454"/>
    <w:rsid w:val="00C72A2D"/>
    <w:rsid w:val="00CA29FF"/>
    <w:rsid w:val="00CA3D51"/>
    <w:rsid w:val="00CB47EE"/>
    <w:rsid w:val="00CC61EA"/>
    <w:rsid w:val="00D146F0"/>
    <w:rsid w:val="00D8503B"/>
    <w:rsid w:val="00E67EEA"/>
    <w:rsid w:val="00EB34A2"/>
    <w:rsid w:val="00F22ED3"/>
    <w:rsid w:val="00F57BE0"/>
    <w:rsid w:val="00FB000B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00B59D-1BBB-4881-BAD2-199AA402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B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4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F17"/>
  </w:style>
  <w:style w:type="paragraph" w:styleId="Piedepgina">
    <w:name w:val="footer"/>
    <w:basedOn w:val="Normal"/>
    <w:link w:val="PiedepginaCar"/>
    <w:uiPriority w:val="99"/>
    <w:unhideWhenUsed/>
    <w:rsid w:val="00204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F17"/>
  </w:style>
  <w:style w:type="paragraph" w:styleId="Textodeglobo">
    <w:name w:val="Balloon Text"/>
    <w:basedOn w:val="Normal"/>
    <w:link w:val="TextodegloboCar"/>
    <w:uiPriority w:val="99"/>
    <w:semiHidden/>
    <w:unhideWhenUsed/>
    <w:rsid w:val="00204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Malva-marina Pedrero Sanhueza</dc:creator>
  <cp:lastModifiedBy>Paula Andrea Sivori Juica</cp:lastModifiedBy>
  <cp:revision>47</cp:revision>
  <dcterms:created xsi:type="dcterms:W3CDTF">2016-09-04T00:29:00Z</dcterms:created>
  <dcterms:modified xsi:type="dcterms:W3CDTF">2016-09-05T16:56:00Z</dcterms:modified>
</cp:coreProperties>
</file>